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929FBD" w14:textId="5AB5722C" w:rsidR="00FD0C4D" w:rsidRDefault="00FD0C4D" w:rsidP="00FD0C4D">
      <w:pPr>
        <w:pStyle w:val="CRCoverPage"/>
        <w:tabs>
          <w:tab w:val="right" w:pos="9639"/>
        </w:tabs>
        <w:spacing w:after="0"/>
        <w:rPr>
          <w:b/>
          <w:i/>
          <w:noProof/>
          <w:sz w:val="28"/>
        </w:rPr>
      </w:pPr>
      <w:r>
        <w:rPr>
          <w:b/>
          <w:noProof/>
          <w:sz w:val="24"/>
        </w:rPr>
        <w:t>3GPP TSG-CT WG4 Meeting #106-e</w:t>
      </w:r>
      <w:r>
        <w:rPr>
          <w:b/>
          <w:i/>
          <w:noProof/>
          <w:sz w:val="28"/>
        </w:rPr>
        <w:tab/>
      </w:r>
      <w:r w:rsidR="004A29B1" w:rsidRPr="004A29B1">
        <w:rPr>
          <w:b/>
          <w:noProof/>
          <w:sz w:val="24"/>
        </w:rPr>
        <w:t>C4-215366</w:t>
      </w:r>
    </w:p>
    <w:p w14:paraId="3F06EC6D" w14:textId="24744530" w:rsidR="00FD0C4D" w:rsidRDefault="00FD0C4D" w:rsidP="00FD0C4D">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r w:rsidR="00006958">
        <w:rPr>
          <w:b/>
          <w:noProof/>
          <w:sz w:val="24"/>
        </w:rPr>
        <w:tab/>
      </w:r>
      <w:r w:rsidR="00006958">
        <w:rPr>
          <w:b/>
          <w:noProof/>
          <w:sz w:val="24"/>
        </w:rPr>
        <w:tab/>
      </w:r>
      <w:r w:rsidR="00006958">
        <w:rPr>
          <w:b/>
          <w:noProof/>
          <w:sz w:val="24"/>
        </w:rPr>
        <w:tab/>
      </w:r>
      <w:r w:rsidR="00006958">
        <w:rPr>
          <w:b/>
          <w:noProof/>
          <w:sz w:val="24"/>
        </w:rPr>
        <w:tab/>
      </w:r>
      <w:r w:rsidR="00006958">
        <w:rPr>
          <w:b/>
          <w:noProof/>
          <w:sz w:val="24"/>
        </w:rPr>
        <w:tab/>
      </w:r>
      <w:r w:rsidR="00006958">
        <w:rPr>
          <w:b/>
          <w:noProof/>
          <w:sz w:val="24"/>
        </w:rPr>
        <w:tab/>
      </w:r>
      <w:r w:rsidR="00006958">
        <w:rPr>
          <w:b/>
          <w:noProof/>
          <w:sz w:val="24"/>
        </w:rPr>
        <w:tab/>
      </w:r>
      <w:r w:rsidR="00006958">
        <w:rPr>
          <w:b/>
          <w:noProof/>
          <w:sz w:val="24"/>
        </w:rPr>
        <w:tab/>
      </w:r>
      <w:r w:rsidR="00006958">
        <w:rPr>
          <w:b/>
          <w:noProof/>
          <w:sz w:val="24"/>
        </w:rPr>
        <w:tab/>
      </w:r>
      <w:r w:rsidR="00006958">
        <w:rPr>
          <w:b/>
          <w:noProof/>
          <w:sz w:val="24"/>
        </w:rPr>
        <w:tab/>
      </w:r>
      <w:r w:rsidR="00006958">
        <w:rPr>
          <w:b/>
          <w:noProof/>
          <w:sz w:val="24"/>
        </w:rPr>
        <w:tab/>
      </w:r>
      <w:r w:rsidR="00006958">
        <w:rPr>
          <w:b/>
          <w:noProof/>
          <w:sz w:val="24"/>
        </w:rPr>
        <w:tab/>
      </w:r>
      <w:r w:rsidR="00006958">
        <w:rPr>
          <w:b/>
          <w:noProof/>
          <w:sz w:val="24"/>
        </w:rPr>
        <w:tab/>
        <w:t xml:space="preserve">   </w:t>
      </w:r>
      <w:r w:rsidR="00006958" w:rsidRPr="00006958">
        <w:rPr>
          <w:bCs/>
          <w:i/>
          <w:iCs/>
          <w:noProof/>
        </w:rPr>
        <w:t>Revision of C4-215051</w:t>
      </w:r>
    </w:p>
    <w:p w14:paraId="150746FC" w14:textId="77777777" w:rsidR="00B076C6" w:rsidRDefault="00B076C6" w:rsidP="00B076C6">
      <w:pPr>
        <w:pStyle w:val="CRCoverPage"/>
        <w:outlineLvl w:val="0"/>
        <w:rPr>
          <w:b/>
          <w:sz w:val="24"/>
        </w:rPr>
      </w:pPr>
    </w:p>
    <w:p w14:paraId="533AFB0D" w14:textId="65C5780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A64B3">
        <w:rPr>
          <w:rFonts w:ascii="Arial" w:hAnsi="Arial" w:cs="Arial"/>
          <w:b/>
          <w:bCs/>
          <w:lang w:val="en-US"/>
        </w:rPr>
        <w:t>Nokia, Nokia Shanghai Bell</w:t>
      </w:r>
    </w:p>
    <w:p w14:paraId="18BE02D5" w14:textId="0FCD984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16484E" w:rsidRPr="0016484E">
        <w:rPr>
          <w:rFonts w:ascii="Arial" w:hAnsi="Arial" w:cs="Arial"/>
          <w:b/>
          <w:bCs/>
          <w:lang w:val="en-US"/>
        </w:rPr>
        <w:t>Neasdf_DNSContext API</w:t>
      </w:r>
      <w:r w:rsidR="00545AFE">
        <w:rPr>
          <w:rFonts w:ascii="Arial" w:hAnsi="Arial" w:cs="Arial"/>
          <w:b/>
          <w:bCs/>
          <w:lang w:val="en-US"/>
        </w:rPr>
        <w:t xml:space="preserve"> – HTTP </w:t>
      </w:r>
      <w:r w:rsidR="00264116">
        <w:rPr>
          <w:rFonts w:ascii="Arial" w:hAnsi="Arial" w:cs="Arial"/>
          <w:b/>
          <w:bCs/>
          <w:lang w:val="en-US"/>
        </w:rPr>
        <w:t>headers, Content Type and Error Handling</w:t>
      </w:r>
      <w:r w:rsidR="00545AFE">
        <w:rPr>
          <w:rFonts w:ascii="Arial" w:hAnsi="Arial" w:cs="Arial"/>
          <w:b/>
          <w:bCs/>
          <w:lang w:val="en-US"/>
        </w:rPr>
        <w:t xml:space="preserve"> </w:t>
      </w:r>
      <w:r w:rsidR="00D74816">
        <w:rPr>
          <w:rFonts w:ascii="Arial" w:hAnsi="Arial" w:cs="Arial"/>
          <w:b/>
          <w:bCs/>
          <w:lang w:val="en-US"/>
        </w:rPr>
        <w:t xml:space="preserve"> </w:t>
      </w:r>
    </w:p>
    <w:p w14:paraId="4C7F6870" w14:textId="16481FA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8A64B3">
        <w:rPr>
          <w:rFonts w:ascii="Arial" w:hAnsi="Arial" w:cs="Arial"/>
          <w:b/>
          <w:bCs/>
          <w:lang w:val="en-US"/>
        </w:rPr>
        <w:t>29.</w:t>
      </w:r>
      <w:r w:rsidR="008A7517">
        <w:rPr>
          <w:rFonts w:ascii="Arial" w:hAnsi="Arial" w:cs="Arial"/>
          <w:b/>
          <w:bCs/>
          <w:lang w:val="en-US"/>
        </w:rPr>
        <w:t>556</w:t>
      </w:r>
      <w:r w:rsidR="008A64B3">
        <w:rPr>
          <w:rFonts w:ascii="Arial" w:hAnsi="Arial" w:cs="Arial"/>
          <w:b/>
          <w:bCs/>
          <w:lang w:val="en-US"/>
        </w:rPr>
        <w:t xml:space="preserve"> v0.</w:t>
      </w:r>
      <w:r w:rsidR="008A7517">
        <w:rPr>
          <w:rFonts w:ascii="Arial" w:hAnsi="Arial" w:cs="Arial"/>
          <w:b/>
          <w:bCs/>
          <w:lang w:val="en-US"/>
        </w:rPr>
        <w:t>3</w:t>
      </w:r>
      <w:r w:rsidR="008A64B3">
        <w:rPr>
          <w:rFonts w:ascii="Arial" w:hAnsi="Arial" w:cs="Arial"/>
          <w:b/>
          <w:bCs/>
          <w:lang w:val="en-US"/>
        </w:rPr>
        <w:t>.0</w:t>
      </w:r>
    </w:p>
    <w:p w14:paraId="4ED68054" w14:textId="676A08B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A7517">
        <w:rPr>
          <w:rFonts w:ascii="Arial" w:hAnsi="Arial" w:cs="Arial"/>
          <w:b/>
          <w:bCs/>
          <w:lang w:val="en-US"/>
        </w:rPr>
        <w:t>5.1.9</w:t>
      </w:r>
    </w:p>
    <w:p w14:paraId="16060915" w14:textId="445BBEC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16EA7">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A8F6EE2" w14:textId="77777777" w:rsidR="008A64B3" w:rsidRDefault="008A64B3" w:rsidP="00CD2478">
      <w:pPr>
        <w:pStyle w:val="CRCoverPage"/>
        <w:rPr>
          <w:b/>
          <w:lang w:val="en-US"/>
        </w:rPr>
      </w:pPr>
    </w:p>
    <w:p w14:paraId="79BF4537" w14:textId="6EB0524D" w:rsidR="008A64B3" w:rsidRDefault="008A64B3"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7BCC0FD5" w14:textId="016FC7DF" w:rsidR="006C0A1F" w:rsidRDefault="00F228CF" w:rsidP="006C0A1F">
      <w:pPr>
        <w:rPr>
          <w:rFonts w:ascii="Arial" w:hAnsi="Arial"/>
          <w:lang w:val="en-US"/>
        </w:rPr>
      </w:pPr>
      <w:r>
        <w:rPr>
          <w:rFonts w:ascii="Arial" w:hAnsi="Arial"/>
          <w:lang w:val="en-US"/>
        </w:rPr>
        <w:t xml:space="preserve">This pCR completes the HTTP definition of the </w:t>
      </w:r>
      <w:r w:rsidRPr="00F228CF">
        <w:rPr>
          <w:rFonts w:ascii="Arial" w:hAnsi="Arial"/>
          <w:lang w:val="en-US"/>
        </w:rPr>
        <w:t>Neasdf_DNSContext API</w:t>
      </w:r>
      <w:r>
        <w:rPr>
          <w:rFonts w:ascii="Arial" w:hAnsi="Arial"/>
          <w:lang w:val="en-US"/>
        </w:rPr>
        <w:t>, including:</w:t>
      </w:r>
    </w:p>
    <w:p w14:paraId="38536717" w14:textId="631AA2D1" w:rsidR="00F228CF" w:rsidRDefault="00F228CF" w:rsidP="00F228CF">
      <w:pPr>
        <w:pStyle w:val="B1"/>
        <w:rPr>
          <w:rFonts w:ascii="Arial" w:hAnsi="Arial"/>
          <w:lang w:val="en-US"/>
        </w:rPr>
      </w:pPr>
      <w:r w:rsidRPr="00F228CF">
        <w:rPr>
          <w:rFonts w:ascii="Arial" w:hAnsi="Arial"/>
          <w:lang w:val="en-US"/>
        </w:rPr>
        <w:t>-</w:t>
      </w:r>
      <w:r w:rsidRPr="00F228CF">
        <w:rPr>
          <w:rFonts w:ascii="Arial" w:hAnsi="Arial"/>
          <w:lang w:val="en-US"/>
        </w:rPr>
        <w:tab/>
      </w:r>
      <w:r>
        <w:rPr>
          <w:rFonts w:ascii="Arial" w:hAnsi="Arial"/>
          <w:lang w:val="en-US"/>
        </w:rPr>
        <w:t xml:space="preserve">the supported </w:t>
      </w:r>
      <w:r w:rsidRPr="00F228CF">
        <w:rPr>
          <w:rFonts w:ascii="Arial" w:hAnsi="Arial"/>
          <w:lang w:val="en-US"/>
        </w:rPr>
        <w:t>HTTP headers</w:t>
      </w:r>
    </w:p>
    <w:p w14:paraId="7ECA52EC" w14:textId="28D35EA0" w:rsidR="00F228CF" w:rsidRDefault="00F228CF" w:rsidP="00F228CF">
      <w:pPr>
        <w:pStyle w:val="B1"/>
        <w:rPr>
          <w:rFonts w:ascii="Arial" w:hAnsi="Arial"/>
          <w:lang w:val="en-US"/>
        </w:rPr>
      </w:pPr>
      <w:r>
        <w:rPr>
          <w:rFonts w:ascii="Arial" w:hAnsi="Arial"/>
          <w:lang w:val="en-US"/>
        </w:rPr>
        <w:t>-</w:t>
      </w:r>
      <w:r>
        <w:rPr>
          <w:rFonts w:ascii="Arial" w:hAnsi="Arial"/>
          <w:lang w:val="en-US"/>
        </w:rPr>
        <w:tab/>
        <w:t>the supported Content types</w:t>
      </w:r>
    </w:p>
    <w:p w14:paraId="4FE1F192" w14:textId="3739D48C" w:rsidR="00F228CF" w:rsidRPr="00F228CF" w:rsidRDefault="00F228CF" w:rsidP="00F228CF">
      <w:pPr>
        <w:pStyle w:val="B1"/>
        <w:rPr>
          <w:rFonts w:ascii="Arial" w:hAnsi="Arial"/>
          <w:lang w:val="en-US"/>
        </w:rPr>
      </w:pPr>
      <w:r>
        <w:rPr>
          <w:rFonts w:ascii="Arial" w:hAnsi="Arial"/>
          <w:lang w:val="en-US"/>
        </w:rPr>
        <w:t>-</w:t>
      </w:r>
      <w:r>
        <w:rPr>
          <w:rFonts w:ascii="Arial" w:hAnsi="Arial"/>
          <w:lang w:val="en-US"/>
        </w:rPr>
        <w:tab/>
        <w:t>Error handling.</w:t>
      </w:r>
    </w:p>
    <w:p w14:paraId="5E3735FC" w14:textId="26DBD85B" w:rsidR="00072867" w:rsidRPr="00F228CF" w:rsidRDefault="00F228CF" w:rsidP="00CD2478">
      <w:pPr>
        <w:pStyle w:val="CRCoverPage"/>
        <w:rPr>
          <w:lang w:val="en-US"/>
        </w:rPr>
      </w:pPr>
      <w:r w:rsidRPr="00F228CF">
        <w:rPr>
          <w:lang w:val="en-US"/>
        </w:rPr>
        <w:t xml:space="preserve">The </w:t>
      </w:r>
      <w:r>
        <w:rPr>
          <w:lang w:val="en-US"/>
        </w:rPr>
        <w:t>API URI definition is also corrected in clause 6.1.1</w:t>
      </w:r>
    </w:p>
    <w:p w14:paraId="33375AD5" w14:textId="6795A4A6" w:rsidR="00F228CF" w:rsidRDefault="00F228CF" w:rsidP="00CD2478">
      <w:pPr>
        <w:pStyle w:val="CRCoverPage"/>
        <w:rPr>
          <w:b/>
          <w:lang w:val="en-US"/>
        </w:rPr>
      </w:pPr>
    </w:p>
    <w:p w14:paraId="3D17A665" w14:textId="62F5402B" w:rsidR="00CD2478" w:rsidRPr="006B5418" w:rsidRDefault="008A64B3" w:rsidP="00CD2478">
      <w:pPr>
        <w:pStyle w:val="CRCoverPage"/>
        <w:rPr>
          <w:b/>
          <w:lang w:val="en-US"/>
        </w:rPr>
      </w:pPr>
      <w:r>
        <w:rPr>
          <w:b/>
          <w:lang w:val="en-US"/>
        </w:rPr>
        <w:t>2</w:t>
      </w:r>
      <w:r w:rsidR="00CD2478" w:rsidRPr="006B5418">
        <w:rPr>
          <w:b/>
          <w:lang w:val="en-US"/>
        </w:rPr>
        <w:t>. Proposal</w:t>
      </w:r>
    </w:p>
    <w:p w14:paraId="4F574AD4" w14:textId="1A1629EE" w:rsidR="00CD2478" w:rsidRPr="00E96DB7" w:rsidRDefault="008A5E86" w:rsidP="00CD2478">
      <w:pPr>
        <w:rPr>
          <w:rFonts w:ascii="Arial" w:hAnsi="Arial"/>
          <w:lang w:val="en-US"/>
        </w:rPr>
      </w:pPr>
      <w:r w:rsidRPr="00E96DB7">
        <w:rPr>
          <w:rFonts w:ascii="Arial" w:hAnsi="Arial"/>
          <w:lang w:val="en-US"/>
        </w:rPr>
        <w:t xml:space="preserve">It is proposed to agree the following changes to 3GPP TS </w:t>
      </w:r>
      <w:r w:rsidR="008A64B3" w:rsidRPr="00E96DB7">
        <w:rPr>
          <w:rFonts w:ascii="Arial" w:hAnsi="Arial"/>
          <w:lang w:val="en-US"/>
        </w:rPr>
        <w:t>29.5</w:t>
      </w:r>
      <w:r w:rsidR="00F955DA">
        <w:rPr>
          <w:rFonts w:ascii="Arial" w:hAnsi="Arial"/>
          <w:lang w:val="en-US"/>
        </w:rPr>
        <w:t>56</w:t>
      </w:r>
      <w:r w:rsidR="008A64B3" w:rsidRPr="00E96DB7">
        <w:rPr>
          <w:rFonts w:ascii="Arial" w:hAnsi="Arial"/>
          <w:lang w:val="en-US"/>
        </w:rPr>
        <w:t xml:space="preserve"> v0.</w:t>
      </w:r>
      <w:r w:rsidR="00F955DA">
        <w:rPr>
          <w:rFonts w:ascii="Arial" w:hAnsi="Arial"/>
          <w:lang w:val="en-US"/>
        </w:rPr>
        <w:t>3</w:t>
      </w:r>
      <w:r w:rsidR="008A64B3" w:rsidRPr="00E96DB7">
        <w:rPr>
          <w:rFonts w:ascii="Arial" w:hAnsi="Arial"/>
          <w:lang w:val="en-US"/>
        </w:rPr>
        <w:t>.0</w:t>
      </w:r>
      <w:r w:rsidRPr="00E96DB7">
        <w:rPr>
          <w:rFonts w:ascii="Arial" w:hAnsi="Arial"/>
          <w:lang w:val="en-US"/>
        </w:rPr>
        <w:t>.</w:t>
      </w:r>
    </w:p>
    <w:p w14:paraId="62DE948F" w14:textId="77777777" w:rsidR="00CD2478" w:rsidRPr="006B5418" w:rsidRDefault="00CD2478" w:rsidP="00CD2478">
      <w:pPr>
        <w:pBdr>
          <w:bottom w:val="single" w:sz="12" w:space="1" w:color="auto"/>
        </w:pBdr>
        <w:rPr>
          <w:lang w:val="en-US"/>
        </w:rPr>
      </w:pPr>
    </w:p>
    <w:p w14:paraId="046BAF10" w14:textId="77777777" w:rsidR="008A64B3" w:rsidRDefault="008A64B3" w:rsidP="00CD2478">
      <w:pPr>
        <w:rPr>
          <w:rFonts w:ascii="Arial" w:hAnsi="Arial" w:cs="Arial"/>
          <w:b/>
          <w:sz w:val="28"/>
          <w:szCs w:val="28"/>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7CE3920A" w14:textId="77777777" w:rsidR="00560517" w:rsidRDefault="00560517" w:rsidP="00560517">
      <w:pPr>
        <w:pStyle w:val="Heading2"/>
      </w:pPr>
      <w:bookmarkStart w:id="1" w:name="_Toc510696598"/>
      <w:bookmarkStart w:id="2" w:name="_Toc35971390"/>
      <w:bookmarkStart w:id="3" w:name="_Toc81738240"/>
      <w:r>
        <w:t>6.1</w:t>
      </w:r>
      <w:r>
        <w:tab/>
      </w:r>
      <w:r w:rsidRPr="00CF30AD">
        <w:t>Neasdf_DNSContext</w:t>
      </w:r>
      <w:r>
        <w:t xml:space="preserve"> Service API</w:t>
      </w:r>
      <w:bookmarkEnd w:id="1"/>
      <w:bookmarkEnd w:id="2"/>
      <w:bookmarkEnd w:id="3"/>
    </w:p>
    <w:p w14:paraId="41667E4C" w14:textId="77777777" w:rsidR="00560517" w:rsidRDefault="00560517" w:rsidP="00560517">
      <w:pPr>
        <w:pStyle w:val="Heading3"/>
      </w:pPr>
      <w:bookmarkStart w:id="4" w:name="_Toc510696599"/>
      <w:bookmarkStart w:id="5" w:name="_Toc35971391"/>
      <w:bookmarkStart w:id="6" w:name="_Toc81738241"/>
      <w:r>
        <w:t>6.1.1</w:t>
      </w:r>
      <w:r>
        <w:tab/>
        <w:t>Introduction</w:t>
      </w:r>
      <w:bookmarkEnd w:id="4"/>
      <w:bookmarkEnd w:id="5"/>
      <w:bookmarkEnd w:id="6"/>
    </w:p>
    <w:p w14:paraId="1407FC68" w14:textId="77777777" w:rsidR="00560517" w:rsidRDefault="00560517" w:rsidP="00560517">
      <w:pPr>
        <w:rPr>
          <w:noProof/>
          <w:lang w:eastAsia="zh-CN"/>
        </w:rPr>
      </w:pPr>
      <w:r w:rsidRPr="00E23840">
        <w:rPr>
          <w:noProof/>
        </w:rPr>
        <w:t>The</w:t>
      </w:r>
      <w:r>
        <w:rPr>
          <w:noProof/>
        </w:rPr>
        <w:t xml:space="preserve"> </w:t>
      </w:r>
      <w:r w:rsidRPr="008C15F1">
        <w:rPr>
          <w:noProof/>
        </w:rPr>
        <w:t>Neasdf_DNSContext</w:t>
      </w:r>
      <w:r w:rsidRPr="00E23840">
        <w:rPr>
          <w:noProof/>
        </w:rPr>
        <w:t xml:space="preserve"> shall use the </w:t>
      </w:r>
      <w:r w:rsidRPr="008C15F1">
        <w:rPr>
          <w:noProof/>
        </w:rPr>
        <w:t>Neasdf_DNSContext</w:t>
      </w:r>
      <w:r w:rsidRPr="00E23840">
        <w:rPr>
          <w:noProof/>
        </w:rPr>
        <w:t xml:space="preserve"> </w:t>
      </w:r>
      <w:r w:rsidRPr="00E23840">
        <w:rPr>
          <w:noProof/>
          <w:lang w:eastAsia="zh-CN"/>
        </w:rPr>
        <w:t>API.</w:t>
      </w:r>
    </w:p>
    <w:p w14:paraId="116AF09C" w14:textId="77777777" w:rsidR="00560517" w:rsidRDefault="00560517" w:rsidP="00560517">
      <w:pPr>
        <w:rPr>
          <w:noProof/>
          <w:lang w:eastAsia="zh-CN"/>
        </w:rPr>
      </w:pPr>
      <w:r>
        <w:rPr>
          <w:rFonts w:hint="eastAsia"/>
          <w:noProof/>
          <w:lang w:eastAsia="zh-CN"/>
        </w:rPr>
        <w:t xml:space="preserve">The API URI of the </w:t>
      </w:r>
      <w:r w:rsidRPr="008C15F1">
        <w:rPr>
          <w:noProof/>
        </w:rPr>
        <w:t>Neasdf_DNSContext</w:t>
      </w:r>
      <w:r w:rsidRPr="00E23840">
        <w:rPr>
          <w:noProof/>
        </w:rPr>
        <w:t xml:space="preserve"> </w:t>
      </w:r>
      <w:r w:rsidRPr="00E23840">
        <w:rPr>
          <w:noProof/>
          <w:lang w:eastAsia="zh-CN"/>
        </w:rPr>
        <w:t>API</w:t>
      </w:r>
      <w:r>
        <w:rPr>
          <w:rFonts w:hint="eastAsia"/>
          <w:noProof/>
          <w:lang w:eastAsia="zh-CN"/>
        </w:rPr>
        <w:t xml:space="preserve"> shall be:</w:t>
      </w:r>
    </w:p>
    <w:p w14:paraId="4E9D4772" w14:textId="77777777" w:rsidR="00560517" w:rsidRPr="00E23840" w:rsidRDefault="00560517" w:rsidP="0056051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del w:id="7" w:author="Bruno Landais" w:date="2021-09-23T11:18:00Z">
        <w:r w:rsidDel="00560517">
          <w:rPr>
            <w:b/>
            <w:noProof/>
          </w:rPr>
          <w:delText>/</w:delText>
        </w:r>
      </w:del>
    </w:p>
    <w:p w14:paraId="02CAB1CA" w14:textId="77777777" w:rsidR="00560517" w:rsidRPr="00E23840" w:rsidRDefault="00560517" w:rsidP="00560517">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35134FE6" w14:textId="77777777" w:rsidR="00560517" w:rsidRPr="00E23840" w:rsidRDefault="00560517" w:rsidP="00560517">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0ED0944" w14:textId="77777777" w:rsidR="00560517" w:rsidRPr="00E23840" w:rsidRDefault="00560517" w:rsidP="00560517">
      <w:pPr>
        <w:rPr>
          <w:noProof/>
          <w:lang w:eastAsia="zh-CN"/>
        </w:rPr>
      </w:pPr>
      <w:r w:rsidRPr="00E23840">
        <w:rPr>
          <w:noProof/>
          <w:lang w:eastAsia="zh-CN"/>
        </w:rPr>
        <w:t>with the following components:</w:t>
      </w:r>
    </w:p>
    <w:p w14:paraId="608956F5" w14:textId="77777777" w:rsidR="00560517" w:rsidRPr="00E23840" w:rsidRDefault="00560517" w:rsidP="00560517">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D9EC5E" w14:textId="77777777" w:rsidR="00560517" w:rsidRPr="00E23840" w:rsidRDefault="00560517" w:rsidP="00560517">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"neasdf-dnscontext"</w:t>
      </w:r>
      <w:r w:rsidRPr="00E23840">
        <w:rPr>
          <w:noProof/>
        </w:rPr>
        <w:t>.</w:t>
      </w:r>
    </w:p>
    <w:p w14:paraId="364D9330" w14:textId="77777777" w:rsidR="00560517" w:rsidRPr="00E23840" w:rsidRDefault="00560517" w:rsidP="00560517">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9146563" w14:textId="77777777" w:rsidR="00560517" w:rsidRPr="00E23840" w:rsidRDefault="00560517" w:rsidP="00560517">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22D288AB" w14:textId="30ABA719" w:rsidR="000679A3" w:rsidRDefault="000679A3" w:rsidP="00C21836"/>
    <w:p w14:paraId="6D6A5DEA" w14:textId="7FCD6117" w:rsidR="00477A70" w:rsidRPr="006B5418" w:rsidRDefault="00477A70" w:rsidP="00477A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B65D2A" w14:textId="77777777" w:rsidR="00560517" w:rsidRDefault="00560517" w:rsidP="00560517">
      <w:pPr>
        <w:pStyle w:val="Heading3"/>
      </w:pPr>
      <w:bookmarkStart w:id="8" w:name="_Toc35971392"/>
      <w:bookmarkStart w:id="9" w:name="_Toc81738242"/>
      <w:r>
        <w:t>6.1.2</w:t>
      </w:r>
      <w:r>
        <w:tab/>
        <w:t>Usage of HTTP</w:t>
      </w:r>
      <w:bookmarkEnd w:id="8"/>
      <w:bookmarkEnd w:id="9"/>
    </w:p>
    <w:p w14:paraId="7720E4E1" w14:textId="77777777" w:rsidR="00560517" w:rsidRPr="000C5200" w:rsidRDefault="00560517" w:rsidP="00560517">
      <w:pPr>
        <w:pStyle w:val="Heading4"/>
      </w:pPr>
      <w:bookmarkStart w:id="10" w:name="_Toc510696601"/>
      <w:bookmarkStart w:id="11" w:name="_Toc35971393"/>
      <w:bookmarkStart w:id="12" w:name="_Toc81738243"/>
      <w:r>
        <w:t>6.1.2.1</w:t>
      </w:r>
      <w:r>
        <w:tab/>
        <w:t>General</w:t>
      </w:r>
      <w:bookmarkEnd w:id="10"/>
      <w:bookmarkEnd w:id="11"/>
      <w:bookmarkEnd w:id="12"/>
    </w:p>
    <w:p w14:paraId="43F976A9" w14:textId="55D8DD54" w:rsidR="00560517" w:rsidDel="00560517" w:rsidRDefault="00560517" w:rsidP="00560517">
      <w:pPr>
        <w:pStyle w:val="Guidance"/>
        <w:rPr>
          <w:del w:id="13" w:author="Bruno Landais" w:date="2021-09-23T11:18:00Z"/>
        </w:rPr>
      </w:pPr>
      <w:del w:id="14" w:author="Bruno Landais" w:date="2021-09-23T11:18:00Z">
        <w:r w:rsidDel="00560517">
          <w:delText>This clause will include a reference to TS 29.500 for the description of the Transport and HTTP/2.0 protocol requirements and for the security requirements.</w:delText>
        </w:r>
      </w:del>
    </w:p>
    <w:p w14:paraId="544A1306" w14:textId="77777777" w:rsidR="00560517" w:rsidRPr="00986E88" w:rsidRDefault="00560517" w:rsidP="00560517">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38C8C105" w14:textId="77777777" w:rsidR="00560517" w:rsidRPr="00986E88" w:rsidRDefault="00560517" w:rsidP="00560517">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A1AF9E" w14:textId="7BD35CAE" w:rsidR="00560517" w:rsidRPr="00986E88" w:rsidRDefault="00560517" w:rsidP="00560517">
      <w:pPr>
        <w:rPr>
          <w:noProof/>
        </w:rPr>
      </w:pPr>
      <w:r w:rsidRPr="00986E88">
        <w:rPr>
          <w:noProof/>
        </w:rPr>
        <w:t>The OpenAPI [</w:t>
      </w:r>
      <w:r>
        <w:rPr>
          <w:noProof/>
        </w:rPr>
        <w:t>6</w:t>
      </w:r>
      <w:r w:rsidRPr="00986E88">
        <w:rPr>
          <w:noProof/>
        </w:rPr>
        <w:t xml:space="preserve">] specification of HTTP messages and content bodies for the </w:t>
      </w:r>
      <w:del w:id="15" w:author="Bruno Landais" w:date="2021-09-23T11:21:00Z">
        <w:r w:rsidDel="00560517">
          <w:rPr>
            <w:noProof/>
          </w:rPr>
          <w:delText>&lt;API Name&gt;</w:delText>
        </w:r>
      </w:del>
      <w:ins w:id="16" w:author="Bruno Landais" w:date="2021-09-23T11:21:00Z">
        <w:r w:rsidRPr="00560517">
          <w:rPr>
            <w:rFonts w:ascii="Arial" w:hAnsi="Arial" w:cs="Arial"/>
            <w:sz w:val="18"/>
            <w:szCs w:val="18"/>
          </w:rPr>
          <w:t xml:space="preserve"> </w:t>
        </w:r>
        <w:r w:rsidRPr="00065BF4">
          <w:rPr>
            <w:rFonts w:ascii="Arial" w:hAnsi="Arial" w:cs="Arial"/>
            <w:sz w:val="18"/>
            <w:szCs w:val="18"/>
          </w:rPr>
          <w:t>Neasdf_DNSContext</w:t>
        </w:r>
      </w:ins>
      <w:r>
        <w:rPr>
          <w:noProof/>
        </w:rPr>
        <w:t xml:space="preserve"> API</w:t>
      </w:r>
      <w:r w:rsidRPr="00986E88">
        <w:rPr>
          <w:noProof/>
        </w:rPr>
        <w:t xml:space="preserve"> is contained in Annex A.</w:t>
      </w:r>
    </w:p>
    <w:p w14:paraId="5241285D" w14:textId="7262D27D" w:rsidR="00560517" w:rsidRDefault="00560517" w:rsidP="00C21836"/>
    <w:p w14:paraId="1A8D5222" w14:textId="77777777" w:rsidR="00675ABE" w:rsidRPr="006B5418" w:rsidRDefault="00675ABE" w:rsidP="00675A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4CA361" w14:textId="77777777" w:rsidR="00560517" w:rsidRPr="000C5200" w:rsidRDefault="00560517" w:rsidP="00560517">
      <w:pPr>
        <w:pStyle w:val="Heading4"/>
      </w:pPr>
      <w:bookmarkStart w:id="17" w:name="_Toc35971394"/>
      <w:bookmarkStart w:id="18" w:name="_Toc81738244"/>
      <w:r>
        <w:t>6.1.2.2</w:t>
      </w:r>
      <w:r>
        <w:tab/>
        <w:t>HTTP standard headers</w:t>
      </w:r>
      <w:bookmarkEnd w:id="17"/>
      <w:bookmarkEnd w:id="18"/>
    </w:p>
    <w:p w14:paraId="06249416" w14:textId="77777777" w:rsidR="00560517" w:rsidRDefault="00560517" w:rsidP="00560517">
      <w:pPr>
        <w:pStyle w:val="Heading5"/>
        <w:rPr>
          <w:lang w:eastAsia="zh-CN"/>
        </w:rPr>
      </w:pPr>
      <w:bookmarkStart w:id="19" w:name="_Toc510696603"/>
      <w:bookmarkStart w:id="20" w:name="_Toc35971395"/>
      <w:bookmarkStart w:id="21" w:name="_Toc81738245"/>
      <w:r>
        <w:t>6.1.2.2.1</w:t>
      </w:r>
      <w:r>
        <w:rPr>
          <w:rFonts w:hint="eastAsia"/>
          <w:lang w:eastAsia="zh-CN"/>
        </w:rPr>
        <w:tab/>
      </w:r>
      <w:r>
        <w:rPr>
          <w:lang w:eastAsia="zh-CN"/>
        </w:rPr>
        <w:t>General</w:t>
      </w:r>
      <w:bookmarkEnd w:id="19"/>
      <w:bookmarkEnd w:id="20"/>
      <w:bookmarkEnd w:id="21"/>
    </w:p>
    <w:p w14:paraId="4451CD49" w14:textId="77777777" w:rsidR="00560517" w:rsidRPr="00986E88" w:rsidRDefault="00560517" w:rsidP="00560517">
      <w:pPr>
        <w:rPr>
          <w:noProof/>
        </w:rPr>
      </w:pPr>
      <w:bookmarkStart w:id="22" w:name="_Toc510696604"/>
      <w:r w:rsidRPr="00986E88">
        <w:rPr>
          <w:noProof/>
        </w:rPr>
        <w:t xml:space="preserve">See </w:t>
      </w:r>
      <w:r>
        <w:rPr>
          <w:noProof/>
        </w:rPr>
        <w:t>clause</w:t>
      </w:r>
      <w:r w:rsidRPr="00986E88">
        <w:rPr>
          <w:noProof/>
        </w:rPr>
        <w:t> 5.2.2 of 3GPP TS 29.500 [4] for the usage of HTTP standard headers.</w:t>
      </w:r>
    </w:p>
    <w:p w14:paraId="113D3354" w14:textId="79831CB3" w:rsidR="00560517" w:rsidDel="00560517" w:rsidRDefault="00560517" w:rsidP="00560517">
      <w:pPr>
        <w:pStyle w:val="Guidance"/>
        <w:rPr>
          <w:del w:id="23" w:author="Bruno Landais" w:date="2021-09-23T11:22:00Z"/>
        </w:rPr>
      </w:pPr>
      <w:del w:id="24" w:author="Bruno Landais" w:date="2021-09-23T11:22:00Z">
        <w:r w:rsidDel="00560517">
          <w:delText>Add specific information for the API if applicable.</w:delText>
        </w:r>
      </w:del>
    </w:p>
    <w:p w14:paraId="73E6CDC4" w14:textId="77777777" w:rsidR="00560517" w:rsidRDefault="00560517" w:rsidP="00560517">
      <w:pPr>
        <w:pStyle w:val="Heading5"/>
      </w:pPr>
      <w:bookmarkStart w:id="25" w:name="_Toc35971396"/>
      <w:bookmarkStart w:id="26" w:name="_Toc81738246"/>
      <w:r>
        <w:t>6.1.2.2.2</w:t>
      </w:r>
      <w:r>
        <w:tab/>
        <w:t>Content type</w:t>
      </w:r>
      <w:bookmarkEnd w:id="22"/>
      <w:bookmarkEnd w:id="25"/>
      <w:bookmarkEnd w:id="26"/>
    </w:p>
    <w:p w14:paraId="7870D781" w14:textId="53BAE83E" w:rsidR="00560517" w:rsidDel="00560517" w:rsidRDefault="00560517" w:rsidP="00560517">
      <w:pPr>
        <w:pStyle w:val="Guidance"/>
        <w:rPr>
          <w:del w:id="27" w:author="Bruno Landais" w:date="2021-09-23T11:22:00Z"/>
        </w:rPr>
      </w:pPr>
      <w:del w:id="28" w:author="Bruno Landais" w:date="2021-09-23T11:22:00Z">
        <w:r w:rsidDel="00560517">
          <w:delText>This clause will indicate the encoding of HTTP requests/responses and the applicable MIME media type for the related Content-Type header. Adjust the text below if additional payload types are used e.g. for HATEOAS.</w:delText>
        </w:r>
      </w:del>
    </w:p>
    <w:p w14:paraId="0E8BBD34" w14:textId="5C0D2F22" w:rsidR="00560517" w:rsidRDefault="00560517" w:rsidP="00560517">
      <w:pPr>
        <w:rPr>
          <w:ins w:id="29" w:author="Bruno Landais" w:date="2021-09-23T11:22:00Z"/>
          <w:noProof/>
        </w:rPr>
      </w:pPr>
      <w:bookmarkStart w:id="30" w:name="_Toc510696605"/>
      <w:ins w:id="31" w:author="Bruno Landais" w:date="2021-09-23T11:22:00Z">
        <w:r>
          <w:rPr>
            <w:noProof/>
          </w:rPr>
          <w:t>The follow</w:t>
        </w:r>
      </w:ins>
      <w:ins w:id="32" w:author="Bruno Landais" w:date="2021-09-23T11:23:00Z">
        <w:r>
          <w:rPr>
            <w:noProof/>
          </w:rPr>
          <w:t>ing content types shall be supported:</w:t>
        </w:r>
      </w:ins>
    </w:p>
    <w:p w14:paraId="1C086115" w14:textId="70D9AB3A" w:rsidR="00560517" w:rsidRDefault="00560517">
      <w:pPr>
        <w:pStyle w:val="B1"/>
        <w:pPrChange w:id="33" w:author="Bruno Landais" w:date="2021-09-23T11:26:00Z">
          <w:pPr/>
        </w:pPrChange>
      </w:pPr>
      <w:ins w:id="34" w:author="Bruno Landais" w:date="2021-09-23T11:23:00Z">
        <w:r>
          <w:rPr>
            <w:noProof/>
          </w:rPr>
          <w:t>-</w:t>
        </w:r>
        <w:r>
          <w:rPr>
            <w:noProof/>
          </w:rPr>
          <w:tab/>
        </w:r>
      </w:ins>
      <w:r w:rsidRPr="00986E88">
        <w:rPr>
          <w:noProof/>
        </w:rPr>
        <w:t xml:space="preserve">JSON, </w:t>
      </w:r>
      <w:ins w:id="35" w:author="Bruno Landais" w:date="2021-09-23T11:25:00Z">
        <w:r>
          <w:rPr>
            <w:noProof/>
          </w:rPr>
          <w:t xml:space="preserve">as defined in </w:t>
        </w:r>
      </w:ins>
      <w:r w:rsidRPr="00986E88">
        <w:rPr>
          <w:noProof/>
          <w:lang w:eastAsia="zh-CN"/>
        </w:rPr>
        <w:t>IETF RFC 8259 [</w:t>
      </w:r>
      <w:r>
        <w:rPr>
          <w:noProof/>
          <w:lang w:eastAsia="zh-CN"/>
        </w:rPr>
        <w:t>12</w:t>
      </w:r>
      <w:r w:rsidRPr="00986E88">
        <w:rPr>
          <w:noProof/>
          <w:lang w:eastAsia="zh-CN"/>
        </w:rPr>
        <w:t>]</w:t>
      </w:r>
      <w:ins w:id="36" w:author="Bruno Landais" w:date="2021-09-23T11:23:00Z">
        <w:r>
          <w:rPr>
            <w:noProof/>
            <w:lang w:eastAsia="zh-CN"/>
          </w:rPr>
          <w:t>)</w:t>
        </w:r>
      </w:ins>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4A4FCC7C" w14:textId="77777777" w:rsidR="00045F54" w:rsidRDefault="00560517" w:rsidP="00560517">
      <w:pPr>
        <w:pStyle w:val="B1"/>
        <w:rPr>
          <w:ins w:id="37" w:author="Bruno Landais" w:date="2021-09-23T11:27:00Z"/>
        </w:rPr>
      </w:pPr>
      <w:bookmarkStart w:id="38" w:name="_Hlk525213471"/>
      <w:bookmarkStart w:id="39" w:name="_Hlk525213025"/>
      <w:ins w:id="40" w:author="Bruno Landais" w:date="2021-09-23T11:23:00Z">
        <w:r>
          <w:t>-</w:t>
        </w:r>
        <w:r>
          <w:tab/>
        </w:r>
      </w:ins>
      <w:r>
        <w:t xml:space="preserve">"Problem Details" JSON </w:t>
      </w:r>
      <w:del w:id="41" w:author="Bruno Landais" w:date="2021-09-23T11:26:00Z">
        <w:r w:rsidDel="00560517">
          <w:delText>o</w:delText>
        </w:r>
      </w:del>
      <w:ins w:id="42" w:author="Bruno Landais" w:date="2021-09-23T11:26:00Z">
        <w:r>
          <w:t>O</w:t>
        </w:r>
      </w:ins>
      <w:r>
        <w:t xml:space="preserve">bject shall be used to indicate </w:t>
      </w:r>
      <w:r>
        <w:rPr>
          <w:lang w:eastAsia="fr-FR"/>
        </w:rPr>
        <w:t xml:space="preserve">additional details of the error </w:t>
      </w:r>
      <w:r>
        <w:t xml:space="preserve">in a HTTP response body and </w:t>
      </w:r>
      <w:bookmarkEnd w:id="38"/>
      <w:r>
        <w:t>shall be signalled by the content type "application/problem+json", as defined in IETF RFC 7807 [13]</w:t>
      </w:r>
      <w:ins w:id="43" w:author="Bruno Landais" w:date="2021-09-23T11:27:00Z">
        <w:r w:rsidR="00045F54">
          <w:t>;</w:t>
        </w:r>
      </w:ins>
    </w:p>
    <w:p w14:paraId="088127CB" w14:textId="1E34A1A9" w:rsidR="00560517" w:rsidRPr="00986E88" w:rsidRDefault="00045F54">
      <w:pPr>
        <w:pStyle w:val="B1"/>
        <w:rPr>
          <w:noProof/>
        </w:rPr>
        <w:pPrChange w:id="44" w:author="Bruno Landais" w:date="2021-09-23T11:23:00Z">
          <w:pPr/>
        </w:pPrChange>
      </w:pPr>
      <w:ins w:id="45" w:author="Bruno Landais" w:date="2021-09-23T11:27:00Z">
        <w:r>
          <w:t>-</w:t>
        </w:r>
        <w:r>
          <w:tab/>
        </w:r>
        <w:r w:rsidRPr="00690A26">
          <w:t>JSON Patch (IETF RFC 6902 [1</w:t>
        </w:r>
        <w:r>
          <w:t>5</w:t>
        </w:r>
        <w:r w:rsidRPr="00690A26">
          <w:t>]). The use of the JSON Patch format in a HTTP request body shall be signalled by the content type "application/json-patch+json"</w:t>
        </w:r>
      </w:ins>
      <w:r w:rsidR="00560517">
        <w:t>.</w:t>
      </w:r>
      <w:bookmarkEnd w:id="39"/>
    </w:p>
    <w:p w14:paraId="5DE03CF5" w14:textId="77777777" w:rsidR="00560517" w:rsidRPr="000C5200" w:rsidRDefault="00560517" w:rsidP="00560517">
      <w:pPr>
        <w:pStyle w:val="Heading4"/>
      </w:pPr>
      <w:bookmarkStart w:id="46" w:name="_Toc35971397"/>
      <w:bookmarkStart w:id="47" w:name="_Toc81738247"/>
      <w:bookmarkStart w:id="48" w:name="_Hlk64030393"/>
      <w:r>
        <w:t>6.1.2.3</w:t>
      </w:r>
      <w:r>
        <w:tab/>
        <w:t>HTTP custom headers</w:t>
      </w:r>
      <w:bookmarkEnd w:id="30"/>
      <w:bookmarkEnd w:id="46"/>
      <w:bookmarkEnd w:id="47"/>
    </w:p>
    <w:p w14:paraId="7E8F7544" w14:textId="0047DB6B" w:rsidR="00560517" w:rsidRDefault="00560517" w:rsidP="00560517">
      <w:pPr>
        <w:rPr>
          <w:noProof/>
        </w:rPr>
      </w:pPr>
      <w:bookmarkStart w:id="49" w:name="_Toc489605322"/>
      <w:bookmarkStart w:id="50" w:name="_Toc492899753"/>
      <w:bookmarkStart w:id="51" w:name="_Toc492900032"/>
      <w:bookmarkStart w:id="52" w:name="_Toc492967834"/>
      <w:bookmarkStart w:id="53" w:name="_Toc492972922"/>
      <w:bookmarkStart w:id="54" w:name="_Toc492973142"/>
      <w:bookmarkStart w:id="55" w:name="_Toc492974840"/>
      <w:bookmarkStart w:id="5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ins w:id="57" w:author="Bruno Landais" w:date="2021-09-23T11:30:00Z">
        <w:r w:rsidR="003F3BC9" w:rsidRPr="003F3BC9">
          <w:t xml:space="preserve"> </w:t>
        </w:r>
        <w:r w:rsidR="003F3BC9" w:rsidRPr="00690A26">
          <w:t xml:space="preserve">In this release of this specification, no custom headers specific to the </w:t>
        </w:r>
        <w:r w:rsidR="003F3BC9" w:rsidRPr="003F3BC9">
          <w:t>Neasdf_DNSContext</w:t>
        </w:r>
        <w:r w:rsidR="003F3BC9">
          <w:rPr>
            <w:noProof/>
          </w:rPr>
          <w:t xml:space="preserve"> </w:t>
        </w:r>
        <w:r w:rsidR="003F3BC9" w:rsidRPr="00690A26">
          <w:t>service are defined</w:t>
        </w:r>
        <w:r w:rsidR="003F3BC9">
          <w:t>.</w:t>
        </w:r>
      </w:ins>
    </w:p>
    <w:p w14:paraId="6092B1FB" w14:textId="3689A27D" w:rsidR="00560517" w:rsidDel="003F3BC9" w:rsidRDefault="00560517" w:rsidP="00560517">
      <w:pPr>
        <w:pStyle w:val="Guidance"/>
        <w:rPr>
          <w:del w:id="58" w:author="Bruno Landais" w:date="2021-09-23T11:28:00Z"/>
        </w:rPr>
      </w:pPr>
      <w:del w:id="59" w:author="Bruno Landais" w:date="2021-09-23T11:28:00Z">
        <w:r w:rsidDel="003F3BC9">
          <w:delText>Add specific information for the API if applicable.</w:delText>
        </w:r>
      </w:del>
    </w:p>
    <w:bookmarkEnd w:id="48"/>
    <w:bookmarkEnd w:id="49"/>
    <w:bookmarkEnd w:id="50"/>
    <w:bookmarkEnd w:id="51"/>
    <w:bookmarkEnd w:id="52"/>
    <w:bookmarkEnd w:id="53"/>
    <w:bookmarkEnd w:id="54"/>
    <w:bookmarkEnd w:id="55"/>
    <w:bookmarkEnd w:id="56"/>
    <w:p w14:paraId="4A124E24" w14:textId="26D2E3F4" w:rsidR="00560517" w:rsidRDefault="00560517" w:rsidP="00C21836"/>
    <w:p w14:paraId="26A9602A" w14:textId="77777777" w:rsidR="00675ABE" w:rsidRPr="006B5418" w:rsidRDefault="00675ABE" w:rsidP="00675A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776C67" w14:textId="77777777" w:rsidR="00420473" w:rsidRPr="00384E92" w:rsidRDefault="00420473" w:rsidP="00420473">
      <w:pPr>
        <w:pStyle w:val="Heading6"/>
      </w:pPr>
      <w:bookmarkStart w:id="60" w:name="_Toc510696613"/>
      <w:bookmarkStart w:id="61" w:name="_Toc35971404"/>
      <w:bookmarkStart w:id="62" w:name="_Toc81738254"/>
      <w:bookmarkStart w:id="63" w:name="_Hlk64365502"/>
      <w:r w:rsidRPr="00384E92">
        <w:lastRenderedPageBreak/>
        <w:t>6.</w:t>
      </w:r>
      <w:r>
        <w:t>1.3.2.3</w:t>
      </w:r>
      <w:r w:rsidRPr="00384E92">
        <w:t>.1</w:t>
      </w:r>
      <w:r w:rsidRPr="00384E92">
        <w:tab/>
      </w:r>
      <w:bookmarkEnd w:id="60"/>
      <w:bookmarkEnd w:id="61"/>
      <w:r>
        <w:t>POST</w:t>
      </w:r>
      <w:bookmarkEnd w:id="62"/>
    </w:p>
    <w:p w14:paraId="058691C6" w14:textId="77777777" w:rsidR="00420473" w:rsidRDefault="00420473" w:rsidP="00420473">
      <w:r>
        <w:t>This method creates an individual DNS context resource in the EASDF.</w:t>
      </w:r>
    </w:p>
    <w:p w14:paraId="1693110E" w14:textId="77777777" w:rsidR="00420473" w:rsidRDefault="00420473" w:rsidP="00420473">
      <w:r>
        <w:t>This method shall support the URI query parameters specified in table 6.1.3.2.3.1-1.</w:t>
      </w:r>
    </w:p>
    <w:p w14:paraId="2301FB70" w14:textId="77777777" w:rsidR="00420473" w:rsidRPr="00384E92" w:rsidRDefault="00420473" w:rsidP="00420473">
      <w:pPr>
        <w:pStyle w:val="TH"/>
        <w:rPr>
          <w:rFonts w:cs="Arial"/>
        </w:rPr>
      </w:pPr>
      <w:r w:rsidRPr="00384E92">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420473" w:rsidRPr="00B54FF5" w14:paraId="01A4F973" w14:textId="77777777" w:rsidTr="006D4FA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17B7C1" w14:textId="77777777" w:rsidR="00420473" w:rsidRPr="0016361A" w:rsidRDefault="00420473" w:rsidP="006D4FAD">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EF12635" w14:textId="77777777" w:rsidR="00420473" w:rsidRPr="0016361A" w:rsidRDefault="00420473" w:rsidP="006D4FAD">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453707B" w14:textId="77777777" w:rsidR="00420473" w:rsidRPr="0016361A" w:rsidRDefault="00420473" w:rsidP="006D4FAD">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00F057D" w14:textId="77777777" w:rsidR="00420473" w:rsidRPr="0016361A" w:rsidRDefault="00420473" w:rsidP="006D4FAD">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B5247FA" w14:textId="77777777" w:rsidR="00420473" w:rsidRPr="0016361A" w:rsidRDefault="00420473" w:rsidP="006D4FAD">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EA02B2C" w14:textId="77777777" w:rsidR="00420473" w:rsidRPr="0016361A" w:rsidRDefault="00420473" w:rsidP="006D4FAD">
            <w:pPr>
              <w:pStyle w:val="TAH"/>
            </w:pPr>
            <w:r w:rsidRPr="0016361A">
              <w:t>Applicability</w:t>
            </w:r>
          </w:p>
        </w:tc>
      </w:tr>
      <w:tr w:rsidR="00420473" w:rsidRPr="00B54FF5" w14:paraId="5DDBE6BF" w14:textId="77777777" w:rsidTr="006D4F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0268AD" w14:textId="77777777" w:rsidR="00420473" w:rsidRPr="0016361A" w:rsidRDefault="00420473" w:rsidP="006D4FAD">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44767BA8" w14:textId="77777777" w:rsidR="00420473" w:rsidRPr="0016361A" w:rsidRDefault="00420473" w:rsidP="006D4FAD">
            <w:pPr>
              <w:pStyle w:val="TAL"/>
            </w:pPr>
          </w:p>
        </w:tc>
        <w:tc>
          <w:tcPr>
            <w:tcW w:w="215" w:type="pct"/>
            <w:tcBorders>
              <w:top w:val="single" w:sz="4" w:space="0" w:color="auto"/>
              <w:left w:val="single" w:sz="6" w:space="0" w:color="000000"/>
              <w:bottom w:val="single" w:sz="6" w:space="0" w:color="000000"/>
              <w:right w:val="single" w:sz="6" w:space="0" w:color="000000"/>
            </w:tcBorders>
          </w:tcPr>
          <w:p w14:paraId="1072B3F6" w14:textId="77777777" w:rsidR="00420473" w:rsidRPr="0016361A" w:rsidRDefault="00420473" w:rsidP="006D4FAD">
            <w:pPr>
              <w:pStyle w:val="TAC"/>
            </w:pPr>
          </w:p>
        </w:tc>
        <w:tc>
          <w:tcPr>
            <w:tcW w:w="580" w:type="pct"/>
            <w:tcBorders>
              <w:top w:val="single" w:sz="4" w:space="0" w:color="auto"/>
              <w:left w:val="single" w:sz="6" w:space="0" w:color="000000"/>
              <w:bottom w:val="single" w:sz="6" w:space="0" w:color="000000"/>
              <w:right w:val="single" w:sz="6" w:space="0" w:color="000000"/>
            </w:tcBorders>
          </w:tcPr>
          <w:p w14:paraId="1B6EB0F2" w14:textId="77777777" w:rsidR="00420473" w:rsidRPr="0016361A" w:rsidRDefault="00420473" w:rsidP="006D4FA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086FFD2" w14:textId="77777777" w:rsidR="00420473" w:rsidRPr="0016361A" w:rsidRDefault="00420473" w:rsidP="006D4FAD">
            <w:pPr>
              <w:pStyle w:val="TAL"/>
            </w:pPr>
          </w:p>
        </w:tc>
        <w:tc>
          <w:tcPr>
            <w:tcW w:w="796" w:type="pct"/>
            <w:tcBorders>
              <w:top w:val="single" w:sz="4" w:space="0" w:color="auto"/>
              <w:left w:val="single" w:sz="6" w:space="0" w:color="000000"/>
              <w:bottom w:val="single" w:sz="6" w:space="0" w:color="000000"/>
              <w:right w:val="single" w:sz="6" w:space="0" w:color="000000"/>
            </w:tcBorders>
          </w:tcPr>
          <w:p w14:paraId="5610CED7" w14:textId="77777777" w:rsidR="00420473" w:rsidRPr="0016361A" w:rsidRDefault="00420473" w:rsidP="006D4FAD">
            <w:pPr>
              <w:pStyle w:val="TAL"/>
            </w:pPr>
          </w:p>
        </w:tc>
      </w:tr>
    </w:tbl>
    <w:p w14:paraId="58300E1E" w14:textId="77777777" w:rsidR="00420473" w:rsidRDefault="00420473" w:rsidP="00420473"/>
    <w:p w14:paraId="469A81D8" w14:textId="77777777" w:rsidR="00420473" w:rsidRPr="00384E92" w:rsidRDefault="00420473" w:rsidP="00420473">
      <w:r>
        <w:t>This method shall support the request data structures specified in table 6.1.3.2.3.1-2 and the response data structures and response codes specified in table 6.1.3.2.3.1-3.</w:t>
      </w:r>
    </w:p>
    <w:p w14:paraId="3074195B" w14:textId="77777777" w:rsidR="00420473" w:rsidRPr="001769FF" w:rsidRDefault="00420473" w:rsidP="00420473">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7"/>
        <w:gridCol w:w="1277"/>
        <w:gridCol w:w="6442"/>
      </w:tblGrid>
      <w:tr w:rsidR="00420473" w:rsidRPr="00B54FF5" w14:paraId="37043A21" w14:textId="77777777" w:rsidTr="006D4FAD">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0FD8263" w14:textId="77777777" w:rsidR="00420473" w:rsidRPr="0016361A" w:rsidRDefault="00420473" w:rsidP="006D4FAD">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87FF0FF" w14:textId="77777777" w:rsidR="00420473" w:rsidRPr="0016361A" w:rsidRDefault="00420473" w:rsidP="006D4FAD">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F4D492A" w14:textId="77777777" w:rsidR="00420473" w:rsidRPr="0016361A" w:rsidRDefault="00420473" w:rsidP="006D4FAD">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2FCCAFF" w14:textId="77777777" w:rsidR="00420473" w:rsidRPr="0016361A" w:rsidRDefault="00420473" w:rsidP="006D4FAD">
            <w:pPr>
              <w:pStyle w:val="TAH"/>
            </w:pPr>
            <w:r w:rsidRPr="0016361A">
              <w:t>Description</w:t>
            </w:r>
          </w:p>
        </w:tc>
      </w:tr>
      <w:tr w:rsidR="00420473" w:rsidRPr="00B54FF5" w14:paraId="21972C8F" w14:textId="77777777" w:rsidTr="006D4FAD">
        <w:trPr>
          <w:jc w:val="center"/>
        </w:trPr>
        <w:tc>
          <w:tcPr>
            <w:tcW w:w="1603" w:type="dxa"/>
            <w:tcBorders>
              <w:top w:val="single" w:sz="4" w:space="0" w:color="auto"/>
              <w:left w:val="single" w:sz="6" w:space="0" w:color="000000"/>
              <w:bottom w:val="single" w:sz="4" w:space="0" w:color="auto"/>
              <w:right w:val="single" w:sz="6" w:space="0" w:color="000000"/>
            </w:tcBorders>
            <w:shd w:val="clear" w:color="auto" w:fill="auto"/>
          </w:tcPr>
          <w:p w14:paraId="3836E540" w14:textId="77777777" w:rsidR="00420473" w:rsidRPr="0016361A" w:rsidRDefault="00420473" w:rsidP="006D4FAD">
            <w:pPr>
              <w:pStyle w:val="TAL"/>
            </w:pPr>
          </w:p>
        </w:tc>
        <w:tc>
          <w:tcPr>
            <w:tcW w:w="421" w:type="dxa"/>
            <w:tcBorders>
              <w:top w:val="single" w:sz="4" w:space="0" w:color="auto"/>
              <w:left w:val="single" w:sz="6" w:space="0" w:color="000000"/>
              <w:bottom w:val="single" w:sz="4" w:space="0" w:color="auto"/>
              <w:right w:val="single" w:sz="6" w:space="0" w:color="000000"/>
            </w:tcBorders>
          </w:tcPr>
          <w:p w14:paraId="2D0589E3" w14:textId="77777777" w:rsidR="00420473" w:rsidRPr="0016361A" w:rsidRDefault="00420473" w:rsidP="006D4FAD">
            <w:pPr>
              <w:pStyle w:val="TAC"/>
            </w:pPr>
          </w:p>
        </w:tc>
        <w:tc>
          <w:tcPr>
            <w:tcW w:w="1258" w:type="dxa"/>
            <w:tcBorders>
              <w:top w:val="single" w:sz="4" w:space="0" w:color="auto"/>
              <w:left w:val="single" w:sz="6" w:space="0" w:color="000000"/>
              <w:bottom w:val="single" w:sz="4" w:space="0" w:color="auto"/>
              <w:right w:val="single" w:sz="6" w:space="0" w:color="000000"/>
            </w:tcBorders>
          </w:tcPr>
          <w:p w14:paraId="4887A7CD" w14:textId="77777777" w:rsidR="00420473" w:rsidRPr="0016361A" w:rsidRDefault="00420473" w:rsidP="006D4FAD">
            <w:pPr>
              <w:pStyle w:val="TAL"/>
            </w:pPr>
          </w:p>
        </w:tc>
        <w:tc>
          <w:tcPr>
            <w:tcW w:w="6347" w:type="dxa"/>
            <w:tcBorders>
              <w:top w:val="single" w:sz="4" w:space="0" w:color="auto"/>
              <w:left w:val="single" w:sz="6" w:space="0" w:color="000000"/>
              <w:bottom w:val="single" w:sz="4" w:space="0" w:color="auto"/>
              <w:right w:val="single" w:sz="6" w:space="0" w:color="000000"/>
            </w:tcBorders>
            <w:shd w:val="clear" w:color="auto" w:fill="auto"/>
          </w:tcPr>
          <w:p w14:paraId="173D3140" w14:textId="77777777" w:rsidR="00420473" w:rsidRPr="0016361A" w:rsidRDefault="00420473" w:rsidP="006D4FAD">
            <w:pPr>
              <w:pStyle w:val="TAL"/>
            </w:pPr>
          </w:p>
        </w:tc>
      </w:tr>
      <w:tr w:rsidR="00420473" w:rsidRPr="00B54FF5" w14:paraId="65222C30" w14:textId="77777777" w:rsidTr="006D4FAD">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F95284A" w14:textId="77777777" w:rsidR="00420473" w:rsidRPr="0016361A" w:rsidRDefault="00420473" w:rsidP="006D4FAD">
            <w:pPr>
              <w:pStyle w:val="TAL"/>
            </w:pPr>
            <w:r>
              <w:t>DnsContextCreateData</w:t>
            </w:r>
          </w:p>
        </w:tc>
        <w:tc>
          <w:tcPr>
            <w:tcW w:w="421" w:type="dxa"/>
            <w:tcBorders>
              <w:top w:val="single" w:sz="4" w:space="0" w:color="auto"/>
              <w:left w:val="single" w:sz="6" w:space="0" w:color="000000"/>
              <w:bottom w:val="single" w:sz="6" w:space="0" w:color="000000"/>
              <w:right w:val="single" w:sz="6" w:space="0" w:color="000000"/>
            </w:tcBorders>
          </w:tcPr>
          <w:p w14:paraId="58377D84" w14:textId="77777777" w:rsidR="00420473" w:rsidRPr="0016361A" w:rsidRDefault="00420473" w:rsidP="006D4FAD">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63D71A9A" w14:textId="77777777" w:rsidR="00420473" w:rsidRPr="0016361A" w:rsidRDefault="00420473" w:rsidP="006D4FAD">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E246421" w14:textId="77777777" w:rsidR="00420473" w:rsidRPr="0016361A" w:rsidRDefault="00420473" w:rsidP="006D4FAD">
            <w:pPr>
              <w:pStyle w:val="TAL"/>
            </w:pPr>
            <w:r>
              <w:t>Representation of the DNS context to be created in the EASDF</w:t>
            </w:r>
          </w:p>
        </w:tc>
      </w:tr>
    </w:tbl>
    <w:p w14:paraId="6B062459" w14:textId="77777777" w:rsidR="00420473" w:rsidRDefault="00420473" w:rsidP="00420473"/>
    <w:p w14:paraId="65AD4E49" w14:textId="77777777" w:rsidR="00420473" w:rsidRPr="001769FF" w:rsidRDefault="00420473" w:rsidP="00420473">
      <w:pPr>
        <w:pStyle w:val="TH"/>
      </w:pPr>
      <w:r w:rsidRPr="001769FF">
        <w:t>Table 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420473" w:rsidRPr="00B54FF5" w14:paraId="59EA5A38" w14:textId="77777777" w:rsidTr="006D4FA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12C59" w14:textId="77777777" w:rsidR="00420473" w:rsidRPr="0016361A" w:rsidRDefault="00420473" w:rsidP="006D4FA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62F2666" w14:textId="77777777" w:rsidR="00420473" w:rsidRPr="0016361A" w:rsidRDefault="00420473" w:rsidP="006D4FA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9E10F9E" w14:textId="77777777" w:rsidR="00420473" w:rsidRPr="0016361A" w:rsidRDefault="00420473" w:rsidP="006D4FA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20DDEB" w14:textId="77777777" w:rsidR="00420473" w:rsidRPr="0016361A" w:rsidRDefault="00420473" w:rsidP="006D4FAD">
            <w:pPr>
              <w:pStyle w:val="TAH"/>
            </w:pPr>
            <w:r w:rsidRPr="0016361A">
              <w:t>Response</w:t>
            </w:r>
          </w:p>
          <w:p w14:paraId="79EE38B7" w14:textId="77777777" w:rsidR="00420473" w:rsidRPr="0016361A" w:rsidRDefault="00420473" w:rsidP="006D4FA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302B519" w14:textId="77777777" w:rsidR="00420473" w:rsidRPr="0016361A" w:rsidRDefault="00420473" w:rsidP="006D4FAD">
            <w:pPr>
              <w:pStyle w:val="TAH"/>
            </w:pPr>
            <w:r w:rsidRPr="0016361A">
              <w:t>Description</w:t>
            </w:r>
          </w:p>
        </w:tc>
      </w:tr>
      <w:tr w:rsidR="00420473" w:rsidRPr="00B54FF5" w14:paraId="10B490EA" w14:textId="77777777" w:rsidTr="006D4F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9403E4" w14:textId="77777777" w:rsidR="00420473" w:rsidRPr="0016361A" w:rsidRDefault="00420473" w:rsidP="006D4FAD">
            <w:pPr>
              <w:pStyle w:val="TAL"/>
            </w:pPr>
            <w:r>
              <w:t>DnsContextCreatedData</w:t>
            </w:r>
          </w:p>
        </w:tc>
        <w:tc>
          <w:tcPr>
            <w:tcW w:w="225" w:type="pct"/>
            <w:tcBorders>
              <w:top w:val="single" w:sz="4" w:space="0" w:color="auto"/>
              <w:left w:val="single" w:sz="6" w:space="0" w:color="000000"/>
              <w:bottom w:val="single" w:sz="6" w:space="0" w:color="000000"/>
              <w:right w:val="single" w:sz="6" w:space="0" w:color="000000"/>
            </w:tcBorders>
          </w:tcPr>
          <w:p w14:paraId="5F660ABB" w14:textId="77777777" w:rsidR="00420473" w:rsidRPr="0016361A" w:rsidRDefault="00420473" w:rsidP="006D4FAD">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68B69E05" w14:textId="77777777" w:rsidR="00420473" w:rsidRPr="0016361A" w:rsidRDefault="00420473" w:rsidP="006D4FAD">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0D909D9" w14:textId="77777777" w:rsidR="00420473" w:rsidRPr="0016361A" w:rsidRDefault="00420473" w:rsidP="006D4FAD">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5B901D" w14:textId="77777777" w:rsidR="00420473" w:rsidRPr="0016361A" w:rsidRDefault="00420473" w:rsidP="006D4FAD">
            <w:pPr>
              <w:pStyle w:val="TAL"/>
            </w:pPr>
            <w:r>
              <w:t>Successful creation of a DNS context</w:t>
            </w:r>
          </w:p>
        </w:tc>
      </w:tr>
      <w:tr w:rsidR="00420473" w:rsidRPr="00B54FF5" w14:paraId="68C8B1EF" w14:textId="77777777" w:rsidTr="006D4F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281574" w14:textId="77777777" w:rsidR="00420473" w:rsidRPr="0016361A" w:rsidRDefault="00420473" w:rsidP="006D4FAD">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ECC0909" w14:textId="77777777" w:rsidR="00420473" w:rsidRPr="0016361A" w:rsidRDefault="00420473" w:rsidP="006D4FA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4838EE4" w14:textId="77777777" w:rsidR="00420473" w:rsidRPr="0016361A" w:rsidRDefault="00420473" w:rsidP="006D4FA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60D749A" w14:textId="77777777" w:rsidR="00420473" w:rsidRPr="0016361A" w:rsidRDefault="00420473" w:rsidP="006D4FAD">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3F257E" w14:textId="77777777" w:rsidR="00420473" w:rsidRDefault="00420473" w:rsidP="006D4FAD">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6A8E1BAD" w14:textId="77777777" w:rsidR="00420473" w:rsidRPr="0016361A" w:rsidRDefault="00420473" w:rsidP="006D4FAD">
            <w:pPr>
              <w:pStyle w:val="TAL"/>
            </w:pPr>
            <w:r>
              <w:t>(NOTE 2)</w:t>
            </w:r>
          </w:p>
        </w:tc>
      </w:tr>
      <w:tr w:rsidR="00420473" w:rsidRPr="00B54FF5" w14:paraId="77ED1B97" w14:textId="77777777" w:rsidTr="006D4F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5F01DA" w14:textId="77777777" w:rsidR="00420473" w:rsidRPr="0016361A" w:rsidRDefault="00420473" w:rsidP="006D4FAD">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5D6F4D8" w14:textId="77777777" w:rsidR="00420473" w:rsidRPr="0016361A" w:rsidRDefault="00420473" w:rsidP="006D4FA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27BC4A2" w14:textId="77777777" w:rsidR="00420473" w:rsidRPr="0016361A" w:rsidRDefault="00420473" w:rsidP="006D4FA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1333D3D" w14:textId="77777777" w:rsidR="00420473" w:rsidRPr="0016361A" w:rsidRDefault="00420473" w:rsidP="006D4FAD">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5C12474" w14:textId="77777777" w:rsidR="00420473" w:rsidRDefault="00420473" w:rsidP="006D4FAD">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on </w:t>
            </w:r>
            <w:r w:rsidRPr="007C440A">
              <w:rPr>
                <w:lang w:eastAsia="zh-CN"/>
              </w:rPr>
              <w:t>an alternative service instance within the</w:t>
            </w:r>
            <w:r>
              <w:t xml:space="preserve"> same EASDF or EASDF (service) set.</w:t>
            </w:r>
          </w:p>
          <w:p w14:paraId="2DA04112" w14:textId="77777777" w:rsidR="00420473" w:rsidRPr="0016361A" w:rsidRDefault="00420473" w:rsidP="006D4FAD">
            <w:pPr>
              <w:pStyle w:val="TAL"/>
            </w:pPr>
            <w:r>
              <w:t>(NOTE 2)</w:t>
            </w:r>
          </w:p>
        </w:tc>
      </w:tr>
      <w:tr w:rsidR="00D014C5" w:rsidRPr="00B54FF5" w14:paraId="5B184E1D" w14:textId="77777777" w:rsidTr="006D4FAD">
        <w:trPr>
          <w:jc w:val="center"/>
          <w:ins w:id="64" w:author="Bruno Landais" w:date="2021-09-23T11:3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FBC490" w14:textId="460BE282" w:rsidR="00D014C5" w:rsidRDefault="00D014C5" w:rsidP="006D4FAD">
            <w:pPr>
              <w:pStyle w:val="TAL"/>
              <w:rPr>
                <w:ins w:id="65" w:author="Bruno Landais" w:date="2021-09-23T11:36:00Z"/>
              </w:rPr>
            </w:pPr>
            <w:ins w:id="66" w:author="Bruno Landais" w:date="2021-09-23T11:38:00Z">
              <w:r>
                <w:t>ProblemDetails</w:t>
              </w:r>
            </w:ins>
          </w:p>
        </w:tc>
        <w:tc>
          <w:tcPr>
            <w:tcW w:w="225" w:type="pct"/>
            <w:tcBorders>
              <w:top w:val="single" w:sz="4" w:space="0" w:color="auto"/>
              <w:left w:val="single" w:sz="6" w:space="0" w:color="000000"/>
              <w:bottom w:val="single" w:sz="6" w:space="0" w:color="000000"/>
              <w:right w:val="single" w:sz="6" w:space="0" w:color="000000"/>
            </w:tcBorders>
          </w:tcPr>
          <w:p w14:paraId="4EB0AC0B" w14:textId="61BD750C" w:rsidR="00D014C5" w:rsidRDefault="00D014C5" w:rsidP="006D4FAD">
            <w:pPr>
              <w:pStyle w:val="TAC"/>
              <w:rPr>
                <w:ins w:id="67" w:author="Bruno Landais" w:date="2021-09-23T11:36:00Z"/>
              </w:rPr>
            </w:pPr>
            <w:ins w:id="68" w:author="Bruno Landais" w:date="2021-09-23T11:38:00Z">
              <w:r>
                <w:t>O</w:t>
              </w:r>
            </w:ins>
          </w:p>
        </w:tc>
        <w:tc>
          <w:tcPr>
            <w:tcW w:w="649" w:type="pct"/>
            <w:tcBorders>
              <w:top w:val="single" w:sz="4" w:space="0" w:color="auto"/>
              <w:left w:val="single" w:sz="6" w:space="0" w:color="000000"/>
              <w:bottom w:val="single" w:sz="6" w:space="0" w:color="000000"/>
              <w:right w:val="single" w:sz="6" w:space="0" w:color="000000"/>
            </w:tcBorders>
          </w:tcPr>
          <w:p w14:paraId="6AC4F2C4" w14:textId="5F9F3708" w:rsidR="00D014C5" w:rsidRDefault="00D014C5" w:rsidP="006D4FAD">
            <w:pPr>
              <w:pStyle w:val="TAL"/>
              <w:rPr>
                <w:ins w:id="69" w:author="Bruno Landais" w:date="2021-09-23T11:36:00Z"/>
              </w:rPr>
            </w:pPr>
            <w:ins w:id="70" w:author="Bruno Landais" w:date="2021-09-23T11:38:00Z">
              <w:r>
                <w:t>0.</w:t>
              </w:r>
            </w:ins>
            <w:ins w:id="71" w:author="Bruno Landais" w:date="2021-09-23T13:41:00Z">
              <w:r w:rsidR="0061619C">
                <w:t>.</w:t>
              </w:r>
            </w:ins>
            <w:ins w:id="72" w:author="Bruno Landais" w:date="2021-09-23T11:38:00Z">
              <w:r>
                <w:t>1</w:t>
              </w:r>
            </w:ins>
          </w:p>
        </w:tc>
        <w:tc>
          <w:tcPr>
            <w:tcW w:w="583" w:type="pct"/>
            <w:tcBorders>
              <w:top w:val="single" w:sz="4" w:space="0" w:color="auto"/>
              <w:left w:val="single" w:sz="6" w:space="0" w:color="000000"/>
              <w:bottom w:val="single" w:sz="6" w:space="0" w:color="000000"/>
              <w:right w:val="single" w:sz="6" w:space="0" w:color="000000"/>
            </w:tcBorders>
          </w:tcPr>
          <w:p w14:paraId="20A24211" w14:textId="55BE3776" w:rsidR="00D014C5" w:rsidRDefault="00D014C5" w:rsidP="006D4FAD">
            <w:pPr>
              <w:pStyle w:val="TAL"/>
              <w:rPr>
                <w:ins w:id="73" w:author="Bruno Landais" w:date="2021-09-23T11:36:00Z"/>
              </w:rPr>
            </w:pPr>
            <w:ins w:id="74" w:author="Bruno Landais" w:date="2021-09-23T11:40:00Z">
              <w:r>
                <w:t>400 Bad Request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AE76FFA" w14:textId="004A98A4" w:rsidR="00D014C5" w:rsidRDefault="00D014C5" w:rsidP="00D014C5">
            <w:pPr>
              <w:pStyle w:val="TAL"/>
              <w:rPr>
                <w:ins w:id="75" w:author="Bruno Landais" w:date="2021-09-23T11:41:00Z"/>
              </w:rPr>
            </w:pPr>
            <w:ins w:id="76" w:author="Bruno Landais" w:date="2021-09-23T11:40:00Z">
              <w:r>
                <w:t xml:space="preserve">The "cause" attribute </w:t>
              </w:r>
            </w:ins>
            <w:ins w:id="77" w:author="Bruno Landais" w:date="2021-09-23T11:41:00Z">
              <w:r>
                <w:t>may</w:t>
              </w:r>
            </w:ins>
            <w:ins w:id="78" w:author="Bruno Landais" w:date="2021-09-23T11:40:00Z">
              <w:r>
                <w:t xml:space="preserve"> be set to one of the following application error</w:t>
              </w:r>
            </w:ins>
            <w:ins w:id="79" w:author="Bruno Landais" w:date="2021-09-23T11:41:00Z">
              <w:r>
                <w:t>s</w:t>
              </w:r>
            </w:ins>
            <w:ins w:id="80" w:author="Bruno Landais" w:date="2021-09-23T11:40:00Z">
              <w:r>
                <w:t>:</w:t>
              </w:r>
            </w:ins>
          </w:p>
          <w:p w14:paraId="48CE8C9E" w14:textId="52DC7EED" w:rsidR="00D014C5" w:rsidRDefault="00D014C5" w:rsidP="00D014C5">
            <w:pPr>
              <w:pStyle w:val="TAL"/>
              <w:rPr>
                <w:ins w:id="81" w:author="Bruno Landais" w:date="2021-09-23T11:40:00Z"/>
              </w:rPr>
            </w:pPr>
            <w:ins w:id="82" w:author="Bruno Landais" w:date="2021-09-23T11:41:00Z">
              <w:r>
                <w:t xml:space="preserve">- </w:t>
              </w:r>
            </w:ins>
            <w:ins w:id="83" w:author="Bruno Landais" w:date="2021-09-23T11:47:00Z">
              <w:r w:rsidR="00EA39AD">
                <w:t>DNS_</w:t>
              </w:r>
            </w:ins>
            <w:ins w:id="84" w:author="Bruno Landais - v1" w:date="2021-09-30T15:42:00Z">
              <w:r w:rsidR="00B82B1D">
                <w:t>BASE_</w:t>
              </w:r>
            </w:ins>
            <w:ins w:id="85" w:author="Bruno Landais - rev1" w:date="2021-10-13T10:48:00Z">
              <w:r w:rsidR="00362BE0">
                <w:t>PATTERN</w:t>
              </w:r>
            </w:ins>
            <w:ins w:id="86" w:author="Bruno Landais" w:date="2021-09-23T11:42:00Z">
              <w:r>
                <w:t>_UNKNOWN</w:t>
              </w:r>
            </w:ins>
          </w:p>
          <w:p w14:paraId="0BCD3935" w14:textId="77777777" w:rsidR="00D014C5" w:rsidRDefault="00D014C5" w:rsidP="006D4FAD">
            <w:pPr>
              <w:pStyle w:val="TAL"/>
              <w:rPr>
                <w:ins w:id="87" w:author="Bruno Landais" w:date="2021-09-23T11:36:00Z"/>
              </w:rPr>
            </w:pPr>
          </w:p>
        </w:tc>
      </w:tr>
      <w:tr w:rsidR="00420473" w:rsidRPr="00B54FF5" w14:paraId="3E41ECED" w14:textId="77777777" w:rsidTr="006D4FA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E4857B4" w14:textId="77777777" w:rsidR="00420473" w:rsidRDefault="00420473" w:rsidP="006D4FAD">
            <w:pPr>
              <w:pStyle w:val="TAN"/>
            </w:pPr>
            <w:r w:rsidRPr="0016361A">
              <w:t>NOTE</w:t>
            </w:r>
            <w:r>
              <w:t xml:space="preserve"> 1</w:t>
            </w:r>
            <w:r w:rsidRPr="0016361A">
              <w:t>:</w:t>
            </w:r>
            <w:r w:rsidRPr="0016361A">
              <w:rPr>
                <w:noProof/>
              </w:rPr>
              <w:tab/>
              <w:t>The man</w:t>
            </w:r>
            <w:del w:id="88" w:author="Bruno Landais" w:date="2021-09-23T11:38:00Z">
              <w:r w:rsidRPr="0016361A" w:rsidDel="00D014C5">
                <w:rPr>
                  <w:noProof/>
                </w:rPr>
                <w:delText>a</w:delText>
              </w:r>
            </w:del>
            <w:r w:rsidRPr="0016361A">
              <w:rPr>
                <w:noProof/>
              </w:rPr>
              <w:t xml:space="preserve">datory </w:t>
            </w:r>
            <w:r w:rsidRPr="0016361A">
              <w:t xml:space="preserve">HTTP error status code for the </w:t>
            </w:r>
            <w:r>
              <w:t>POST</w:t>
            </w:r>
            <w:r w:rsidRPr="0016361A">
              <w:t xml:space="preserve"> method listed in Table 5.2.7.1-1 of 3GPP TS 29.500 [4] also apply.</w:t>
            </w:r>
          </w:p>
          <w:p w14:paraId="18598B4E" w14:textId="77777777" w:rsidR="00420473" w:rsidRPr="0016361A" w:rsidRDefault="00420473" w:rsidP="006D4FAD">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22B25C8" w14:textId="77777777" w:rsidR="00420473" w:rsidRDefault="00420473" w:rsidP="00420473"/>
    <w:p w14:paraId="4C55096D" w14:textId="77777777" w:rsidR="00420473" w:rsidRPr="00A04126" w:rsidRDefault="00420473" w:rsidP="00420473"/>
    <w:p w14:paraId="75577509" w14:textId="77777777" w:rsidR="00420473" w:rsidRPr="00A04126" w:rsidRDefault="00420473" w:rsidP="00420473">
      <w:pPr>
        <w:pStyle w:val="TH"/>
        <w:rPr>
          <w:rFonts w:cs="Arial"/>
        </w:rPr>
      </w:pPr>
      <w:r w:rsidRPr="00A04126">
        <w:t>Table 6.1.3.2.3.1-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4"/>
      </w:tblGrid>
      <w:tr w:rsidR="00420473" w:rsidRPr="00B54FF5" w14:paraId="20117C38" w14:textId="77777777" w:rsidTr="006D4FA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731D454" w14:textId="77777777" w:rsidR="00420473" w:rsidRPr="0016361A" w:rsidRDefault="00420473" w:rsidP="006D4FAD">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DAB7050" w14:textId="77777777" w:rsidR="00420473" w:rsidRPr="0016361A" w:rsidRDefault="00420473" w:rsidP="006D4FAD">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5005FB8" w14:textId="77777777" w:rsidR="00420473" w:rsidRPr="0016361A" w:rsidRDefault="00420473" w:rsidP="006D4FAD">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A64C139" w14:textId="77777777" w:rsidR="00420473" w:rsidRPr="0016361A" w:rsidRDefault="00420473" w:rsidP="006D4FAD">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655AE6F" w14:textId="77777777" w:rsidR="00420473" w:rsidRPr="0016361A" w:rsidRDefault="00420473" w:rsidP="006D4FAD">
            <w:pPr>
              <w:pStyle w:val="TAH"/>
            </w:pPr>
            <w:r w:rsidRPr="0016361A">
              <w:t>Description</w:t>
            </w:r>
          </w:p>
        </w:tc>
      </w:tr>
      <w:tr w:rsidR="00420473" w:rsidRPr="00B54FF5" w14:paraId="0BC51F24" w14:textId="77777777" w:rsidTr="006D4FA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9D7240B" w14:textId="77777777" w:rsidR="00420473" w:rsidRPr="0016361A" w:rsidRDefault="00420473" w:rsidP="006D4FA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2D8EA093" w14:textId="77777777" w:rsidR="00420473" w:rsidRPr="0016361A" w:rsidRDefault="00420473" w:rsidP="006D4FA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3B2F46E" w14:textId="77777777" w:rsidR="00420473" w:rsidRPr="0016361A" w:rsidRDefault="00420473" w:rsidP="006D4FAD">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1357EF50" w14:textId="77777777" w:rsidR="00420473" w:rsidRPr="0016361A" w:rsidRDefault="00420473" w:rsidP="006D4FAD">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F849140" w14:textId="77777777" w:rsidR="00420473" w:rsidRPr="0016361A" w:rsidRDefault="00420473" w:rsidP="006D4FAD">
            <w:pPr>
              <w:pStyle w:val="TAL"/>
            </w:pPr>
            <w:r>
              <w:t>Contains the URI of the newly created resource, according to the structure: {apiRoot}/neasdf-dnscontext/&lt;apiVersion&gt;/dns-contexts/{dnsContextId}</w:t>
            </w:r>
          </w:p>
        </w:tc>
      </w:tr>
    </w:tbl>
    <w:p w14:paraId="24486838" w14:textId="77777777" w:rsidR="00420473" w:rsidRPr="00A04126" w:rsidRDefault="00420473" w:rsidP="00420473"/>
    <w:p w14:paraId="08D2F268" w14:textId="77777777" w:rsidR="00420473" w:rsidRPr="00A04126" w:rsidRDefault="00420473" w:rsidP="00420473"/>
    <w:p w14:paraId="1FAA2CE4" w14:textId="77777777" w:rsidR="00420473" w:rsidRPr="00A04126" w:rsidRDefault="00420473" w:rsidP="00420473">
      <w:pPr>
        <w:pStyle w:val="TH"/>
        <w:rPr>
          <w:rFonts w:cs="Arial"/>
        </w:rPr>
      </w:pPr>
      <w:r w:rsidRPr="00A04126">
        <w:lastRenderedPageBreak/>
        <w:t>Table 6.1.3.2.3.1-</w:t>
      </w:r>
      <w:r>
        <w:t>5</w:t>
      </w:r>
      <w:r w:rsidRPr="00A04126">
        <w:t xml:space="preserve">: Headers supported by the </w:t>
      </w:r>
      <w:r>
        <w:t>307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4"/>
      </w:tblGrid>
      <w:tr w:rsidR="00420473" w:rsidRPr="00B54FF5" w14:paraId="687DDCA3" w14:textId="77777777" w:rsidTr="006D4FA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E88E7A4" w14:textId="77777777" w:rsidR="00420473" w:rsidRPr="0016361A" w:rsidRDefault="00420473" w:rsidP="006D4FAD">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52B5CFD" w14:textId="77777777" w:rsidR="00420473" w:rsidRPr="0016361A" w:rsidRDefault="00420473" w:rsidP="006D4FAD">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B9B2AA8" w14:textId="77777777" w:rsidR="00420473" w:rsidRPr="0016361A" w:rsidRDefault="00420473" w:rsidP="006D4FAD">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AC03336" w14:textId="77777777" w:rsidR="00420473" w:rsidRPr="0016361A" w:rsidRDefault="00420473" w:rsidP="006D4FAD">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A79AA0F" w14:textId="77777777" w:rsidR="00420473" w:rsidRPr="0016361A" w:rsidRDefault="00420473" w:rsidP="006D4FAD">
            <w:pPr>
              <w:pStyle w:val="TAH"/>
            </w:pPr>
            <w:r w:rsidRPr="0016361A">
              <w:t>Description</w:t>
            </w:r>
          </w:p>
        </w:tc>
      </w:tr>
      <w:tr w:rsidR="00420473" w:rsidRPr="00B54FF5" w14:paraId="2F311541" w14:textId="77777777" w:rsidTr="006D4FAD">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F86353A" w14:textId="77777777" w:rsidR="00420473" w:rsidRPr="0016361A" w:rsidRDefault="00420473" w:rsidP="006D4FAD">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1AB4CE03" w14:textId="77777777" w:rsidR="00420473" w:rsidRPr="0016361A" w:rsidRDefault="00420473" w:rsidP="006D4FAD">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254FF7B2" w14:textId="77777777" w:rsidR="00420473" w:rsidRPr="0016361A" w:rsidRDefault="00420473" w:rsidP="006D4FAD">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07DE40C2" w14:textId="77777777" w:rsidR="00420473" w:rsidRPr="0016361A" w:rsidRDefault="00420473" w:rsidP="006D4FAD">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46704D3" w14:textId="77777777" w:rsidR="00420473" w:rsidRPr="0016361A" w:rsidRDefault="00420473" w:rsidP="006D4FAD">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420473" w:rsidRPr="00B54FF5" w14:paraId="21B5177C" w14:textId="77777777" w:rsidTr="006D4FA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909292C" w14:textId="77777777" w:rsidR="00420473" w:rsidRDefault="00420473" w:rsidP="006D4FAD">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3F7D2632" w14:textId="77777777" w:rsidR="00420473" w:rsidRDefault="00420473" w:rsidP="006D4FA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F2F2242" w14:textId="77777777" w:rsidR="00420473" w:rsidRDefault="00420473" w:rsidP="006D4FAD">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0E420C81" w14:textId="77777777" w:rsidR="00420473" w:rsidRDefault="00420473" w:rsidP="006D4FAD">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6E67221" w14:textId="77777777" w:rsidR="00420473" w:rsidRDefault="00420473" w:rsidP="006D4FAD">
            <w:pPr>
              <w:pStyle w:val="TAL"/>
            </w:pPr>
            <w:r>
              <w:t>Identifier of the target EASDF (service) instance ID towards which the request is redirected</w:t>
            </w:r>
          </w:p>
        </w:tc>
      </w:tr>
    </w:tbl>
    <w:p w14:paraId="3B52AC11" w14:textId="77777777" w:rsidR="00420473" w:rsidRDefault="00420473" w:rsidP="00420473"/>
    <w:p w14:paraId="6D9FCE9B" w14:textId="77777777" w:rsidR="00420473" w:rsidRPr="00A04126" w:rsidRDefault="00420473" w:rsidP="00420473">
      <w:pPr>
        <w:pStyle w:val="TH"/>
        <w:rPr>
          <w:rFonts w:cs="Arial"/>
        </w:rPr>
      </w:pPr>
      <w:r w:rsidRPr="00A04126">
        <w:t>Table 6.1.3.2.3.1-</w:t>
      </w:r>
      <w:r>
        <w:t>6</w:t>
      </w:r>
      <w:r w:rsidRPr="00A04126">
        <w:t xml:space="preserve">: Headers supported by the </w:t>
      </w:r>
      <w:r>
        <w:t>308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4"/>
      </w:tblGrid>
      <w:tr w:rsidR="00420473" w:rsidRPr="00B54FF5" w14:paraId="64C9CA00" w14:textId="77777777" w:rsidTr="006D4FA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6C6069F" w14:textId="77777777" w:rsidR="00420473" w:rsidRPr="0016361A" w:rsidRDefault="00420473" w:rsidP="006D4FAD">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5F8D469" w14:textId="77777777" w:rsidR="00420473" w:rsidRPr="0016361A" w:rsidRDefault="00420473" w:rsidP="006D4FAD">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5F98109" w14:textId="77777777" w:rsidR="00420473" w:rsidRPr="0016361A" w:rsidRDefault="00420473" w:rsidP="006D4FAD">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FD7F549" w14:textId="77777777" w:rsidR="00420473" w:rsidRPr="0016361A" w:rsidRDefault="00420473" w:rsidP="006D4FAD">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AE9C225" w14:textId="77777777" w:rsidR="00420473" w:rsidRPr="0016361A" w:rsidRDefault="00420473" w:rsidP="006D4FAD">
            <w:pPr>
              <w:pStyle w:val="TAH"/>
            </w:pPr>
            <w:r w:rsidRPr="0016361A">
              <w:t>Description</w:t>
            </w:r>
          </w:p>
        </w:tc>
      </w:tr>
      <w:tr w:rsidR="00420473" w:rsidRPr="00B54FF5" w14:paraId="5E572A69" w14:textId="77777777" w:rsidTr="006D4FAD">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C57438F" w14:textId="77777777" w:rsidR="00420473" w:rsidRPr="0016361A" w:rsidRDefault="00420473" w:rsidP="006D4FAD">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AC78B75" w14:textId="77777777" w:rsidR="00420473" w:rsidRPr="0016361A" w:rsidRDefault="00420473" w:rsidP="006D4FAD">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43DDE6C" w14:textId="77777777" w:rsidR="00420473" w:rsidRPr="0016361A" w:rsidRDefault="00420473" w:rsidP="006D4FAD">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148AA3B0" w14:textId="77777777" w:rsidR="00420473" w:rsidRPr="0016361A" w:rsidRDefault="00420473" w:rsidP="006D4FAD">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5B6513C" w14:textId="77777777" w:rsidR="00420473" w:rsidRPr="0016361A" w:rsidRDefault="00420473" w:rsidP="006D4FAD">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420473" w:rsidRPr="00B54FF5" w14:paraId="6CFA49E2" w14:textId="77777777" w:rsidTr="006D4FA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102E026" w14:textId="77777777" w:rsidR="00420473" w:rsidRDefault="00420473" w:rsidP="006D4FAD">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765E021F" w14:textId="77777777" w:rsidR="00420473" w:rsidRDefault="00420473" w:rsidP="006D4FA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0F8443D2" w14:textId="77777777" w:rsidR="00420473" w:rsidRDefault="00420473" w:rsidP="006D4FAD">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602A79C6" w14:textId="77777777" w:rsidR="00420473" w:rsidRDefault="00420473" w:rsidP="006D4FAD">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8E7A65" w14:textId="77777777" w:rsidR="00420473" w:rsidRDefault="00420473" w:rsidP="006D4FAD">
            <w:pPr>
              <w:pStyle w:val="TAL"/>
            </w:pPr>
            <w:r>
              <w:t>Identifier of the target EASDF (service) instance ID towards which the request is redirected</w:t>
            </w:r>
          </w:p>
        </w:tc>
      </w:tr>
    </w:tbl>
    <w:p w14:paraId="58F15118" w14:textId="77777777" w:rsidR="00420473" w:rsidRPr="006A0676" w:rsidRDefault="00420473" w:rsidP="00420473"/>
    <w:bookmarkEnd w:id="63"/>
    <w:p w14:paraId="564C5576" w14:textId="369F691E" w:rsidR="00420473" w:rsidRDefault="00420473" w:rsidP="00C21836"/>
    <w:p w14:paraId="2F1AB810" w14:textId="77777777" w:rsidR="00675ABE" w:rsidRPr="006B5418" w:rsidRDefault="00675ABE" w:rsidP="00675A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A5F6C3" w14:textId="77777777" w:rsidR="00B94B30" w:rsidRDefault="00B94B30" w:rsidP="00B94B30">
      <w:pPr>
        <w:pStyle w:val="Heading5"/>
      </w:pPr>
      <w:bookmarkStart w:id="89" w:name="_Toc81738263"/>
      <w:r>
        <w:t>6.1.3.3.4</w:t>
      </w:r>
      <w:r>
        <w:tab/>
        <w:t>Resource Custom Operations</w:t>
      </w:r>
      <w:bookmarkEnd w:id="89"/>
    </w:p>
    <w:p w14:paraId="16F9CC0B" w14:textId="0C35FD25" w:rsidR="00B94B30" w:rsidRDefault="00B94B30" w:rsidP="00B94B30">
      <w:pPr>
        <w:rPr>
          <w:ins w:id="90" w:author="Bruno Landais" w:date="2021-09-23T11:51:00Z"/>
        </w:rPr>
      </w:pPr>
      <w:bookmarkStart w:id="91" w:name="_Toc25073878"/>
      <w:bookmarkStart w:id="92" w:name="_Toc34063054"/>
      <w:bookmarkStart w:id="93" w:name="_Toc43120028"/>
      <w:bookmarkStart w:id="94" w:name="_Toc49768083"/>
      <w:bookmarkStart w:id="95" w:name="_Toc56434256"/>
      <w:bookmarkStart w:id="96" w:name="_Toc67687834"/>
      <w:bookmarkStart w:id="97" w:name="_Toc81738264"/>
      <w:ins w:id="98" w:author="Bruno Landais" w:date="2021-09-23T11:54:00Z">
        <w:r w:rsidRPr="00690A26">
          <w:t xml:space="preserve">There are no resource custom operations for the </w:t>
        </w:r>
        <w:r w:rsidRPr="003F3BC9">
          <w:t>Neasdf_DNSContext</w:t>
        </w:r>
        <w:r w:rsidRPr="00690A26">
          <w:rPr>
            <w:rFonts w:hint="eastAsia"/>
          </w:rPr>
          <w:t xml:space="preserve"> </w:t>
        </w:r>
        <w:r w:rsidRPr="00690A26">
          <w:t>service in this release of the specification</w:t>
        </w:r>
      </w:ins>
      <w:ins w:id="99" w:author="Bruno Landais" w:date="2021-09-23T11:51:00Z">
        <w:r>
          <w:t>.</w:t>
        </w:r>
      </w:ins>
    </w:p>
    <w:p w14:paraId="55F8484B" w14:textId="09F3DB51" w:rsidR="00B94B30" w:rsidDel="00B94B30" w:rsidRDefault="00B94B30" w:rsidP="00B94B30">
      <w:pPr>
        <w:pStyle w:val="Heading6"/>
        <w:ind w:left="0" w:firstLine="0"/>
        <w:rPr>
          <w:del w:id="100" w:author="Bruno Landais" w:date="2021-09-23T11:52:00Z"/>
        </w:rPr>
      </w:pPr>
      <w:del w:id="101" w:author="Bruno Landais" w:date="2021-09-23T11:52:00Z">
        <w:r w:rsidDel="00B94B30">
          <w:delText>6.1.3.3.4.1</w:delText>
        </w:r>
        <w:r w:rsidDel="00B94B30">
          <w:tab/>
          <w:delText>Overview</w:delText>
        </w:r>
        <w:bookmarkEnd w:id="91"/>
        <w:bookmarkEnd w:id="92"/>
        <w:bookmarkEnd w:id="93"/>
        <w:bookmarkEnd w:id="94"/>
        <w:bookmarkEnd w:id="95"/>
        <w:bookmarkEnd w:id="96"/>
        <w:bookmarkEnd w:id="97"/>
      </w:del>
    </w:p>
    <w:p w14:paraId="30FA3A97" w14:textId="5ECEFB3B" w:rsidR="00B94B30" w:rsidDel="00B94B30" w:rsidRDefault="00B94B30" w:rsidP="00B94B30">
      <w:pPr>
        <w:pStyle w:val="TH"/>
        <w:rPr>
          <w:del w:id="102" w:author="Bruno Landais" w:date="2021-09-23T11:52:00Z"/>
        </w:rPr>
      </w:pPr>
      <w:del w:id="103" w:author="Bruno Landais" w:date="2021-09-23T11:52:00Z">
        <w:r w:rsidDel="00B94B30">
          <w:delText>Table 6.1.3.3.4.1-1: Custom operations</w:delText>
        </w:r>
      </w:del>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17"/>
        <w:gridCol w:w="2589"/>
        <w:gridCol w:w="1724"/>
        <w:gridCol w:w="3453"/>
      </w:tblGrid>
      <w:tr w:rsidR="00B94B30" w:rsidDel="00B94B30" w14:paraId="3D160821" w14:textId="358EE61F" w:rsidTr="006D4FAD">
        <w:trPr>
          <w:jc w:val="center"/>
          <w:del w:id="104" w:author="Bruno Landais" w:date="2021-09-23T11:52:00Z"/>
        </w:trPr>
        <w:tc>
          <w:tcPr>
            <w:tcW w:w="1031" w:type="pct"/>
            <w:tcBorders>
              <w:top w:val="single" w:sz="4" w:space="0" w:color="auto"/>
              <w:left w:val="single" w:sz="4" w:space="0" w:color="auto"/>
              <w:bottom w:val="single" w:sz="4" w:space="0" w:color="auto"/>
              <w:right w:val="single" w:sz="4" w:space="0" w:color="auto"/>
            </w:tcBorders>
            <w:shd w:val="clear" w:color="auto" w:fill="C0C0C0"/>
            <w:hideMark/>
          </w:tcPr>
          <w:p w14:paraId="0AA6886D" w14:textId="2FBD2758" w:rsidR="00B94B30" w:rsidDel="00B94B30" w:rsidRDefault="00B94B30" w:rsidP="006D4FAD">
            <w:pPr>
              <w:pStyle w:val="TAH"/>
              <w:rPr>
                <w:del w:id="105" w:author="Bruno Landais" w:date="2021-09-23T11:52:00Z"/>
              </w:rPr>
            </w:pPr>
            <w:del w:id="106" w:author="Bruno Landais" w:date="2021-09-23T11:52:00Z">
              <w:r w:rsidDel="00B94B30">
                <w:delText>Operation Name</w:delText>
              </w:r>
            </w:del>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C81B5" w14:textId="08A51923" w:rsidR="00B94B30" w:rsidDel="00B94B30" w:rsidRDefault="00B94B30" w:rsidP="006D4FAD">
            <w:pPr>
              <w:pStyle w:val="TAH"/>
              <w:rPr>
                <w:del w:id="107" w:author="Bruno Landais" w:date="2021-09-23T11:52:00Z"/>
              </w:rPr>
            </w:pPr>
            <w:del w:id="108" w:author="Bruno Landais" w:date="2021-09-23T11:52:00Z">
              <w:r w:rsidDel="00B94B30">
                <w:delText>Custom operation URI</w:delText>
              </w:r>
            </w:del>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98DADE" w14:textId="6F52AC31" w:rsidR="00B94B30" w:rsidDel="00B94B30" w:rsidRDefault="00B94B30" w:rsidP="006D4FAD">
            <w:pPr>
              <w:pStyle w:val="TAH"/>
              <w:rPr>
                <w:del w:id="109" w:author="Bruno Landais" w:date="2021-09-23T11:52:00Z"/>
              </w:rPr>
            </w:pPr>
            <w:del w:id="110" w:author="Bruno Landais" w:date="2021-09-23T11:52:00Z">
              <w:r w:rsidDel="00B94B30">
                <w:delText>Mapped HTTP method</w:delText>
              </w:r>
            </w:del>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112F85" w14:textId="3C0CB49C" w:rsidR="00B94B30" w:rsidDel="00B94B30" w:rsidRDefault="00B94B30" w:rsidP="006D4FAD">
            <w:pPr>
              <w:pStyle w:val="TAH"/>
              <w:rPr>
                <w:del w:id="111" w:author="Bruno Landais" w:date="2021-09-23T11:52:00Z"/>
              </w:rPr>
            </w:pPr>
            <w:del w:id="112" w:author="Bruno Landais" w:date="2021-09-23T11:52:00Z">
              <w:r w:rsidDel="00B94B30">
                <w:delText>Description</w:delText>
              </w:r>
            </w:del>
          </w:p>
          <w:p w14:paraId="7A58D5FB" w14:textId="2A69BD46" w:rsidR="00B94B30" w:rsidDel="00B94B30" w:rsidRDefault="00B94B30" w:rsidP="006D4FAD">
            <w:pPr>
              <w:pStyle w:val="TAH"/>
              <w:rPr>
                <w:del w:id="113" w:author="Bruno Landais" w:date="2021-09-23T11:52:00Z"/>
              </w:rPr>
            </w:pPr>
            <w:del w:id="114" w:author="Bruno Landais" w:date="2021-09-23T11:52:00Z">
              <w:r w:rsidDel="00B94B30">
                <w:delText>(Service operation)</w:delText>
              </w:r>
            </w:del>
          </w:p>
        </w:tc>
      </w:tr>
      <w:tr w:rsidR="00B94B30" w:rsidRPr="00AD0E06" w:rsidDel="00B94B30" w14:paraId="6661FBDC" w14:textId="776EAA88" w:rsidTr="006D4FAD">
        <w:trPr>
          <w:jc w:val="center"/>
          <w:del w:id="115" w:author="Bruno Landais" w:date="2021-09-23T11:52:00Z"/>
        </w:trPr>
        <w:tc>
          <w:tcPr>
            <w:tcW w:w="1031" w:type="pct"/>
            <w:tcBorders>
              <w:top w:val="single" w:sz="4" w:space="0" w:color="auto"/>
              <w:left w:val="single" w:sz="4" w:space="0" w:color="auto"/>
              <w:bottom w:val="single" w:sz="4" w:space="0" w:color="auto"/>
              <w:right w:val="single" w:sz="4" w:space="0" w:color="auto"/>
            </w:tcBorders>
          </w:tcPr>
          <w:p w14:paraId="11429CE7" w14:textId="461EF5DF" w:rsidR="00B94B30" w:rsidDel="00B94B30" w:rsidRDefault="00B94B30" w:rsidP="006D4FAD">
            <w:pPr>
              <w:pStyle w:val="TAL"/>
              <w:rPr>
                <w:del w:id="116" w:author="Bruno Landais" w:date="2021-09-23T11:52:00Z"/>
              </w:rPr>
            </w:pPr>
          </w:p>
        </w:tc>
        <w:tc>
          <w:tcPr>
            <w:tcW w:w="1323" w:type="pct"/>
            <w:tcBorders>
              <w:top w:val="single" w:sz="4" w:space="0" w:color="auto"/>
              <w:left w:val="single" w:sz="4" w:space="0" w:color="auto"/>
              <w:bottom w:val="single" w:sz="4" w:space="0" w:color="auto"/>
              <w:right w:val="single" w:sz="4" w:space="0" w:color="auto"/>
            </w:tcBorders>
          </w:tcPr>
          <w:p w14:paraId="438A0543" w14:textId="2CCB5836" w:rsidR="00B94B30" w:rsidDel="00B94B30" w:rsidRDefault="00B94B30" w:rsidP="006D4FAD">
            <w:pPr>
              <w:pStyle w:val="TAL"/>
              <w:rPr>
                <w:del w:id="117" w:author="Bruno Landais" w:date="2021-09-23T11:52:00Z"/>
              </w:rPr>
            </w:pPr>
          </w:p>
        </w:tc>
        <w:tc>
          <w:tcPr>
            <w:tcW w:w="881" w:type="pct"/>
            <w:tcBorders>
              <w:top w:val="single" w:sz="4" w:space="0" w:color="auto"/>
              <w:left w:val="single" w:sz="4" w:space="0" w:color="auto"/>
              <w:bottom w:val="single" w:sz="4" w:space="0" w:color="auto"/>
              <w:right w:val="single" w:sz="4" w:space="0" w:color="auto"/>
            </w:tcBorders>
          </w:tcPr>
          <w:p w14:paraId="20F8AFC9" w14:textId="1003CE30" w:rsidR="00B94B30" w:rsidDel="00B94B30" w:rsidRDefault="00B94B30" w:rsidP="006D4FAD">
            <w:pPr>
              <w:pStyle w:val="TAC"/>
              <w:rPr>
                <w:del w:id="118" w:author="Bruno Landais" w:date="2021-09-23T11:52:00Z"/>
              </w:rPr>
            </w:pPr>
          </w:p>
        </w:tc>
        <w:tc>
          <w:tcPr>
            <w:tcW w:w="1765" w:type="pct"/>
            <w:tcBorders>
              <w:top w:val="single" w:sz="4" w:space="0" w:color="auto"/>
              <w:left w:val="single" w:sz="4" w:space="0" w:color="auto"/>
              <w:bottom w:val="single" w:sz="4" w:space="0" w:color="auto"/>
              <w:right w:val="single" w:sz="4" w:space="0" w:color="auto"/>
            </w:tcBorders>
          </w:tcPr>
          <w:p w14:paraId="7F7C80B1" w14:textId="7D09AE3F" w:rsidR="00B94B30" w:rsidDel="00B94B30" w:rsidRDefault="00B94B30" w:rsidP="006D4FAD">
            <w:pPr>
              <w:pStyle w:val="TAL"/>
              <w:rPr>
                <w:del w:id="119" w:author="Bruno Landais" w:date="2021-09-23T11:52:00Z"/>
              </w:rPr>
            </w:pPr>
          </w:p>
        </w:tc>
      </w:tr>
    </w:tbl>
    <w:p w14:paraId="580826F9" w14:textId="4053A0C0" w:rsidR="00B94B30" w:rsidRDefault="00B94B30" w:rsidP="00B94B30"/>
    <w:p w14:paraId="03729EF0" w14:textId="77777777" w:rsidR="00675ABE" w:rsidRPr="006B5418" w:rsidRDefault="00675ABE" w:rsidP="00675A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CC088E" w14:textId="77777777" w:rsidR="00B94B30" w:rsidRDefault="00B94B30" w:rsidP="00B94B30">
      <w:pPr>
        <w:pStyle w:val="Heading3"/>
      </w:pPr>
      <w:bookmarkStart w:id="120" w:name="_Toc81738265"/>
      <w:r>
        <w:t>6.1.4</w:t>
      </w:r>
      <w:r>
        <w:tab/>
        <w:t>Custom Operations without associated resources</w:t>
      </w:r>
      <w:bookmarkEnd w:id="120"/>
    </w:p>
    <w:p w14:paraId="09DE4CB5" w14:textId="3CDAEC07" w:rsidR="00B94B30" w:rsidRPr="00690A26" w:rsidRDefault="00B94B30" w:rsidP="00B94B30">
      <w:pPr>
        <w:rPr>
          <w:ins w:id="121" w:author="Bruno Landais" w:date="2021-09-23T11:52:00Z"/>
        </w:rPr>
      </w:pPr>
      <w:bookmarkStart w:id="122" w:name="_Toc510696623"/>
      <w:bookmarkStart w:id="123" w:name="_Toc35971414"/>
      <w:bookmarkStart w:id="124" w:name="_Toc81738266"/>
      <w:bookmarkStart w:id="125" w:name="_Hlk64365523"/>
      <w:ins w:id="126" w:author="Bruno Landais" w:date="2021-09-23T11:52:00Z">
        <w:r w:rsidRPr="00690A26">
          <w:rPr>
            <w:rFonts w:hint="eastAsia"/>
          </w:rPr>
          <w:t xml:space="preserve">There are no custom operations defined without any associated resources for the </w:t>
        </w:r>
        <w:r w:rsidRPr="003F3BC9">
          <w:t>Neasdf_DNSContext</w:t>
        </w:r>
        <w:r w:rsidRPr="00690A26">
          <w:rPr>
            <w:rFonts w:hint="eastAsia"/>
          </w:rPr>
          <w:t xml:space="preserve"> service</w:t>
        </w:r>
        <w:r w:rsidRPr="00690A26">
          <w:t xml:space="preserve"> in this release of this specification</w:t>
        </w:r>
        <w:r w:rsidRPr="00690A26">
          <w:rPr>
            <w:rFonts w:hint="eastAsia"/>
          </w:rPr>
          <w:t>.</w:t>
        </w:r>
      </w:ins>
    </w:p>
    <w:p w14:paraId="6D711137" w14:textId="34DD1992" w:rsidR="00B94B30" w:rsidRPr="000A7435" w:rsidDel="00B94B30" w:rsidRDefault="00B94B30" w:rsidP="00B94B30">
      <w:pPr>
        <w:pStyle w:val="Heading4"/>
        <w:rPr>
          <w:del w:id="127" w:author="Bruno Landais" w:date="2021-09-23T11:54:00Z"/>
        </w:rPr>
      </w:pPr>
      <w:del w:id="128" w:author="Bruno Landais" w:date="2021-09-23T11:54:00Z">
        <w:r w:rsidDel="00B94B30">
          <w:delText>6.1.4.1</w:delText>
        </w:r>
        <w:r w:rsidDel="00B94B30">
          <w:tab/>
          <w:delText>Overview</w:delText>
        </w:r>
        <w:bookmarkEnd w:id="122"/>
        <w:bookmarkEnd w:id="123"/>
        <w:bookmarkEnd w:id="124"/>
      </w:del>
    </w:p>
    <w:p w14:paraId="25AE5ED2" w14:textId="68ABDCF5" w:rsidR="00B94B30" w:rsidDel="00B94B30" w:rsidRDefault="00B94B30" w:rsidP="00B94B30">
      <w:pPr>
        <w:pStyle w:val="Guidance"/>
        <w:rPr>
          <w:del w:id="129" w:author="Bruno Landais" w:date="2021-09-23T11:54:00Z"/>
        </w:rPr>
      </w:pPr>
      <w:del w:id="130" w:author="Bruno Landais" w:date="2021-09-23T11:54:00Z">
        <w:r w:rsidDel="00B94B30">
          <w:delText>This clause will specify custom operations without any associated resource (i.e. RPC) supported by this API.</w:delText>
        </w:r>
      </w:del>
    </w:p>
    <w:p w14:paraId="2D78713C" w14:textId="48E3A625" w:rsidR="00B94B30" w:rsidRPr="00384E92" w:rsidDel="00B94B30" w:rsidRDefault="00B94B30" w:rsidP="00B94B30">
      <w:pPr>
        <w:pStyle w:val="TH"/>
        <w:rPr>
          <w:del w:id="131" w:author="Bruno Landais" w:date="2021-09-23T11:54:00Z"/>
        </w:rPr>
      </w:pPr>
      <w:del w:id="132" w:author="Bruno Landais" w:date="2021-09-23T11:54:00Z">
        <w:r w:rsidRPr="00384E92" w:rsidDel="00B94B30">
          <w:lastRenderedPageBreak/>
          <w:delText>Table 6.</w:delText>
        </w:r>
        <w:r w:rsidDel="00B94B30">
          <w:delText>1.4.1</w:delText>
        </w:r>
        <w:r w:rsidRPr="00384E92" w:rsidDel="00B94B30">
          <w:delText xml:space="preserve">-1: </w:delText>
        </w:r>
        <w:r w:rsidDel="00B94B30">
          <w:delText>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1"/>
        <w:gridCol w:w="1735"/>
        <w:gridCol w:w="3933"/>
      </w:tblGrid>
      <w:tr w:rsidR="00B94B30" w:rsidRPr="00B54FF5" w:rsidDel="00B94B30" w14:paraId="02D64E32" w14:textId="5AC0EF80" w:rsidTr="006D4FAD">
        <w:trPr>
          <w:jc w:val="center"/>
          <w:del w:id="133" w:author="Bruno Landais" w:date="2021-09-23T11:54: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CE790" w14:textId="54C463A9" w:rsidR="00B94B30" w:rsidRPr="0016361A" w:rsidDel="00B94B30" w:rsidRDefault="00B94B30" w:rsidP="006D4FAD">
            <w:pPr>
              <w:pStyle w:val="TAH"/>
              <w:rPr>
                <w:del w:id="134" w:author="Bruno Landais" w:date="2021-09-23T11:54:00Z"/>
              </w:rPr>
            </w:pPr>
            <w:del w:id="135" w:author="Bruno Landais" w:date="2021-09-23T11:54:00Z">
              <w:r w:rsidRPr="0016361A" w:rsidDel="00B94B30">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6C2DD8" w14:textId="0B7D7CE0" w:rsidR="00B94B30" w:rsidRPr="0016361A" w:rsidDel="00B94B30" w:rsidRDefault="00B94B30" w:rsidP="006D4FAD">
            <w:pPr>
              <w:pStyle w:val="TAH"/>
              <w:rPr>
                <w:del w:id="136" w:author="Bruno Landais" w:date="2021-09-23T11:54:00Z"/>
              </w:rPr>
            </w:pPr>
            <w:del w:id="137" w:author="Bruno Landais" w:date="2021-09-23T11:54:00Z">
              <w:r w:rsidRPr="0016361A" w:rsidDel="00B94B30">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278998" w14:textId="0A14CB1E" w:rsidR="00B94B30" w:rsidRPr="0016361A" w:rsidDel="00B94B30" w:rsidRDefault="00B94B30" w:rsidP="006D4FAD">
            <w:pPr>
              <w:pStyle w:val="TAH"/>
              <w:rPr>
                <w:del w:id="138" w:author="Bruno Landais" w:date="2021-09-23T11:54:00Z"/>
              </w:rPr>
            </w:pPr>
            <w:del w:id="139" w:author="Bruno Landais" w:date="2021-09-23T11:54:00Z">
              <w:r w:rsidRPr="0016361A" w:rsidDel="00B94B30">
                <w:delText>Description</w:delText>
              </w:r>
            </w:del>
          </w:p>
        </w:tc>
      </w:tr>
      <w:tr w:rsidR="00B94B30" w:rsidRPr="00B54FF5" w:rsidDel="00B94B30" w14:paraId="6BCA5751" w14:textId="6E458B22" w:rsidTr="006D4FAD">
        <w:trPr>
          <w:jc w:val="center"/>
          <w:del w:id="140" w:author="Bruno Landais" w:date="2021-09-23T11:54:00Z"/>
        </w:trPr>
        <w:tc>
          <w:tcPr>
            <w:tcW w:w="1851" w:type="pct"/>
            <w:tcBorders>
              <w:top w:val="single" w:sz="4" w:space="0" w:color="auto"/>
              <w:left w:val="single" w:sz="4" w:space="0" w:color="auto"/>
              <w:bottom w:val="single" w:sz="4" w:space="0" w:color="auto"/>
              <w:right w:val="single" w:sz="4" w:space="0" w:color="auto"/>
            </w:tcBorders>
            <w:hideMark/>
          </w:tcPr>
          <w:p w14:paraId="72829859" w14:textId="3B4599FC" w:rsidR="00B94B30" w:rsidRPr="0016361A" w:rsidDel="00B94B30" w:rsidRDefault="00B94B30" w:rsidP="006D4FAD">
            <w:pPr>
              <w:pStyle w:val="TAL"/>
              <w:rPr>
                <w:del w:id="141" w:author="Bruno Landais" w:date="2021-09-23T11:54:00Z"/>
              </w:rPr>
            </w:pPr>
            <w:del w:id="142" w:author="Bruno Landais" w:date="2021-09-23T11:54:00Z">
              <w:r w:rsidRPr="0016361A" w:rsidDel="00B94B30">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171B736A" w14:textId="0F41F5DA" w:rsidR="00B94B30" w:rsidRPr="0016361A" w:rsidDel="00B94B30" w:rsidRDefault="00B94B30" w:rsidP="006D4FAD">
            <w:pPr>
              <w:pStyle w:val="TAL"/>
              <w:rPr>
                <w:del w:id="143" w:author="Bruno Landais" w:date="2021-09-23T11:54:00Z"/>
              </w:rPr>
            </w:pPr>
            <w:del w:id="144" w:author="Bruno Landais" w:date="2021-09-23T11:54:00Z">
              <w:r w:rsidRPr="0016361A" w:rsidDel="00B94B30">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13277543" w14:textId="2EA79680" w:rsidR="00B94B30" w:rsidRPr="0016361A" w:rsidDel="00B94B30" w:rsidRDefault="00B94B30" w:rsidP="006D4FAD">
            <w:pPr>
              <w:pStyle w:val="TAL"/>
              <w:rPr>
                <w:del w:id="145" w:author="Bruno Landais" w:date="2021-09-23T11:54:00Z"/>
              </w:rPr>
            </w:pPr>
            <w:del w:id="146" w:author="Bruno Landais" w:date="2021-09-23T11:54:00Z">
              <w:r w:rsidRPr="0016361A" w:rsidDel="00B94B30">
                <w:delText>&lt;Operation executed by Custom operation&gt;</w:delText>
              </w:r>
            </w:del>
          </w:p>
        </w:tc>
      </w:tr>
      <w:tr w:rsidR="00B94B30" w:rsidRPr="00B54FF5" w:rsidDel="00B94B30" w14:paraId="401131E1" w14:textId="434987FE" w:rsidTr="006D4FAD">
        <w:trPr>
          <w:jc w:val="center"/>
          <w:del w:id="147" w:author="Bruno Landais" w:date="2021-09-23T11:54:00Z"/>
        </w:trPr>
        <w:tc>
          <w:tcPr>
            <w:tcW w:w="1851" w:type="pct"/>
            <w:tcBorders>
              <w:top w:val="single" w:sz="4" w:space="0" w:color="auto"/>
              <w:left w:val="single" w:sz="4" w:space="0" w:color="auto"/>
              <w:right w:val="single" w:sz="4" w:space="0" w:color="auto"/>
            </w:tcBorders>
          </w:tcPr>
          <w:p w14:paraId="4C849F4F" w14:textId="7CF780FF" w:rsidR="00B94B30" w:rsidRPr="0016361A" w:rsidDel="00B94B30" w:rsidRDefault="00B94B30" w:rsidP="006D4FAD">
            <w:pPr>
              <w:pStyle w:val="TAL"/>
              <w:rPr>
                <w:del w:id="148" w:author="Bruno Landais" w:date="2021-09-23T11:54:00Z"/>
              </w:rPr>
            </w:pPr>
          </w:p>
        </w:tc>
        <w:tc>
          <w:tcPr>
            <w:tcW w:w="964" w:type="pct"/>
            <w:tcBorders>
              <w:top w:val="single" w:sz="4" w:space="0" w:color="auto"/>
              <w:left w:val="single" w:sz="4" w:space="0" w:color="auto"/>
              <w:bottom w:val="single" w:sz="4" w:space="0" w:color="auto"/>
              <w:right w:val="single" w:sz="4" w:space="0" w:color="auto"/>
            </w:tcBorders>
          </w:tcPr>
          <w:p w14:paraId="16E06E4C" w14:textId="3E1CBB56" w:rsidR="00B94B30" w:rsidRPr="0016361A" w:rsidDel="00B94B30" w:rsidRDefault="00B94B30" w:rsidP="006D4FAD">
            <w:pPr>
              <w:pStyle w:val="TAL"/>
              <w:rPr>
                <w:del w:id="149" w:author="Bruno Landais" w:date="2021-09-23T11:54:00Z"/>
              </w:rPr>
            </w:pPr>
          </w:p>
        </w:tc>
        <w:tc>
          <w:tcPr>
            <w:tcW w:w="2185" w:type="pct"/>
            <w:tcBorders>
              <w:top w:val="single" w:sz="4" w:space="0" w:color="auto"/>
              <w:left w:val="single" w:sz="4" w:space="0" w:color="auto"/>
              <w:bottom w:val="single" w:sz="4" w:space="0" w:color="auto"/>
              <w:right w:val="single" w:sz="4" w:space="0" w:color="auto"/>
            </w:tcBorders>
          </w:tcPr>
          <w:p w14:paraId="3AF40FDC" w14:textId="6F4BA017" w:rsidR="00B94B30" w:rsidRPr="0016361A" w:rsidDel="00B94B30" w:rsidRDefault="00B94B30" w:rsidP="006D4FAD">
            <w:pPr>
              <w:pStyle w:val="TAL"/>
              <w:rPr>
                <w:del w:id="150" w:author="Bruno Landais" w:date="2021-09-23T11:54:00Z"/>
              </w:rPr>
            </w:pPr>
          </w:p>
        </w:tc>
      </w:tr>
    </w:tbl>
    <w:p w14:paraId="6EB35F19" w14:textId="2C7E77BC" w:rsidR="00B94B30" w:rsidRPr="00384E92" w:rsidDel="00B94B30" w:rsidRDefault="00B94B30" w:rsidP="00B94B30">
      <w:pPr>
        <w:rPr>
          <w:del w:id="151" w:author="Bruno Landais" w:date="2021-09-23T11:54:00Z"/>
        </w:rPr>
      </w:pPr>
    </w:p>
    <w:p w14:paraId="72544488" w14:textId="6A58D8A6" w:rsidR="00B94B30" w:rsidDel="00B94B30" w:rsidRDefault="00B94B30" w:rsidP="00B94B30">
      <w:pPr>
        <w:pStyle w:val="Heading4"/>
        <w:rPr>
          <w:del w:id="152" w:author="Bruno Landais" w:date="2021-09-23T11:54:00Z"/>
        </w:rPr>
      </w:pPr>
      <w:bookmarkStart w:id="153" w:name="_Toc510696624"/>
      <w:bookmarkStart w:id="154" w:name="_Toc35971415"/>
      <w:bookmarkStart w:id="155" w:name="_Toc81738267"/>
      <w:bookmarkEnd w:id="125"/>
      <w:del w:id="156" w:author="Bruno Landais" w:date="2021-09-23T11:54:00Z">
        <w:r w:rsidDel="00B94B30">
          <w:delText>6.1.4.2</w:delText>
        </w:r>
        <w:r w:rsidDel="00B94B30">
          <w:tab/>
          <w:delText>Operation: &lt;operation 1&gt;</w:delText>
        </w:r>
        <w:bookmarkEnd w:id="153"/>
        <w:bookmarkEnd w:id="154"/>
        <w:bookmarkEnd w:id="155"/>
      </w:del>
    </w:p>
    <w:p w14:paraId="25D5F863" w14:textId="506AD129" w:rsidR="00B94B30" w:rsidDel="00B94B30" w:rsidRDefault="00B94B30" w:rsidP="00B94B30">
      <w:pPr>
        <w:pStyle w:val="Guidance"/>
        <w:rPr>
          <w:del w:id="157" w:author="Bruno Landais" w:date="2021-09-23T11:54:00Z"/>
        </w:rPr>
      </w:pPr>
      <w:del w:id="158" w:author="Bruno Landais" w:date="2021-09-23T11:54:00Z">
        <w:r w:rsidDel="00B94B30">
          <w:delText>Where &lt;operation 1&gt; is to be replaced by the name of the custom operation, e.g.</w:delText>
        </w:r>
        <w:r w:rsidRPr="00662956" w:rsidDel="00B94B30">
          <w:delText xml:space="preserve"> </w:delText>
        </w:r>
        <w:r w:rsidDel="00B94B30">
          <w:delText>Authentication_Information_Request.</w:delText>
        </w:r>
      </w:del>
    </w:p>
    <w:p w14:paraId="1CA6C5DC" w14:textId="6EEE3B0E" w:rsidR="00B94B30" w:rsidDel="00B94B30" w:rsidRDefault="00B94B30" w:rsidP="00B94B30">
      <w:pPr>
        <w:pStyle w:val="Guidance"/>
        <w:rPr>
          <w:del w:id="159" w:author="Bruno Landais" w:date="2021-09-23T11:54:00Z"/>
        </w:rPr>
      </w:pPr>
      <w:del w:id="160" w:author="Bruno Landais" w:date="2021-09-23T11:54:00Z">
        <w:r w:rsidDel="00B94B30">
          <w:delText>It will describe, for each custom operation, the use and the URI of the operation, the HTTP method on which it is mapped, request and response data structures and response codes, and i</w:delText>
        </w:r>
        <w:r w:rsidRPr="00384E92" w:rsidDel="00B94B30">
          <w:delText>f applicable, HTTP headers spec</w:delText>
        </w:r>
        <w:r w:rsidDel="00B94B30">
          <w:delText>ific to the operation.</w:delText>
        </w:r>
      </w:del>
    </w:p>
    <w:p w14:paraId="45013EDF" w14:textId="286A6428" w:rsidR="00B94B30" w:rsidDel="00B94B30" w:rsidRDefault="00B94B30" w:rsidP="00B94B30">
      <w:pPr>
        <w:pStyle w:val="Heading5"/>
        <w:rPr>
          <w:del w:id="161" w:author="Bruno Landais" w:date="2021-09-23T11:54:00Z"/>
        </w:rPr>
      </w:pPr>
      <w:bookmarkStart w:id="162" w:name="_Toc510696625"/>
      <w:bookmarkStart w:id="163" w:name="_Toc35971416"/>
      <w:bookmarkStart w:id="164" w:name="_Toc81738268"/>
      <w:del w:id="165" w:author="Bruno Landais" w:date="2021-09-23T11:54:00Z">
        <w:r w:rsidDel="00B94B30">
          <w:delText>6.1.4.2.1</w:delText>
        </w:r>
        <w:r w:rsidDel="00B94B30">
          <w:tab/>
          <w:delText>Description</w:delText>
        </w:r>
        <w:bookmarkEnd w:id="162"/>
        <w:bookmarkEnd w:id="163"/>
        <w:bookmarkEnd w:id="164"/>
      </w:del>
    </w:p>
    <w:p w14:paraId="5BD5C275" w14:textId="1F82B425" w:rsidR="00B94B30" w:rsidRPr="00384E92" w:rsidDel="00B94B30" w:rsidRDefault="00B94B30" w:rsidP="00B94B30">
      <w:pPr>
        <w:pStyle w:val="Guidance"/>
        <w:rPr>
          <w:del w:id="166" w:author="Bruno Landais" w:date="2021-09-23T11:54:00Z"/>
        </w:rPr>
      </w:pPr>
      <w:del w:id="167" w:author="Bruno Landais" w:date="2021-09-23T11:54:00Z">
        <w:r w:rsidDel="00B94B30">
          <w:delText>This sublause will describe the custom operation and what it is used for, and the custom operation's URI.</w:delText>
        </w:r>
      </w:del>
    </w:p>
    <w:p w14:paraId="3291ED5A" w14:textId="78B2F9EA" w:rsidR="00B94B30" w:rsidDel="00B94B30" w:rsidRDefault="00B94B30" w:rsidP="00B94B30">
      <w:pPr>
        <w:pStyle w:val="Heading5"/>
        <w:rPr>
          <w:del w:id="168" w:author="Bruno Landais" w:date="2021-09-23T11:54:00Z"/>
        </w:rPr>
      </w:pPr>
      <w:bookmarkStart w:id="169" w:name="_Toc510696626"/>
      <w:bookmarkStart w:id="170" w:name="_Toc35971417"/>
      <w:bookmarkStart w:id="171" w:name="_Toc81738269"/>
      <w:del w:id="172" w:author="Bruno Landais" w:date="2021-09-23T11:54:00Z">
        <w:r w:rsidDel="00B94B30">
          <w:delText>6.1.4.2.2</w:delText>
        </w:r>
        <w:r w:rsidDel="00B94B30">
          <w:tab/>
          <w:delText>Operation Definition</w:delText>
        </w:r>
        <w:bookmarkEnd w:id="169"/>
        <w:bookmarkEnd w:id="170"/>
        <w:bookmarkEnd w:id="171"/>
      </w:del>
    </w:p>
    <w:p w14:paraId="234B7049" w14:textId="4C712BAB" w:rsidR="00B94B30" w:rsidRPr="00384E92" w:rsidDel="00B94B30" w:rsidRDefault="00B94B30" w:rsidP="00B94B30">
      <w:pPr>
        <w:pStyle w:val="Guidance"/>
        <w:rPr>
          <w:del w:id="173" w:author="Bruno Landais" w:date="2021-09-23T11:54:00Z"/>
        </w:rPr>
      </w:pPr>
      <w:del w:id="174" w:author="Bruno Landais" w:date="2021-09-23T11:54:00Z">
        <w:r w:rsidDel="00B94B30">
          <w:delText>This clause will specify the custom operation and the HTTP method on which it is mapped.</w:delText>
        </w:r>
      </w:del>
    </w:p>
    <w:p w14:paraId="201F6B26" w14:textId="580B60E3" w:rsidR="00B94B30" w:rsidRPr="00384E92" w:rsidDel="00B94B30" w:rsidRDefault="00B94B30" w:rsidP="00B94B30">
      <w:pPr>
        <w:rPr>
          <w:del w:id="175" w:author="Bruno Landais" w:date="2021-09-23T11:54:00Z"/>
        </w:rPr>
      </w:pPr>
      <w:del w:id="176" w:author="Bruno Landais" w:date="2021-09-23T11:54:00Z">
        <w:r w:rsidDel="00B94B30">
          <w:delText>This operation shall support the response data structures and response codes specified in tables 6.1.4.2.2-1 and 6.1.4.2.2-2.</w:delText>
        </w:r>
      </w:del>
    </w:p>
    <w:p w14:paraId="705E6758" w14:textId="424183CB" w:rsidR="00B94B30" w:rsidRPr="001769FF" w:rsidDel="00B94B30" w:rsidRDefault="00B94B30" w:rsidP="00B94B30">
      <w:pPr>
        <w:pStyle w:val="TH"/>
        <w:rPr>
          <w:del w:id="177" w:author="Bruno Landais" w:date="2021-09-23T11:54:00Z"/>
        </w:rPr>
      </w:pPr>
      <w:del w:id="178" w:author="Bruno Landais" w:date="2021-09-23T11:54:00Z">
        <w:r w:rsidRPr="001769FF" w:rsidDel="00B94B30">
          <w:delText>Table 6.</w:delText>
        </w:r>
        <w:r w:rsidDel="00B94B30">
          <w:delText>1.4.2.2</w:delText>
        </w:r>
        <w:r w:rsidRPr="001769FF" w:rsidDel="00B94B30">
          <w:delText>-</w:delText>
        </w:r>
        <w:r w:rsidDel="00B94B30">
          <w:delText>1</w:delText>
        </w:r>
        <w:r w:rsidRPr="001769FF" w:rsidDel="00B94B30">
          <w:delText>: Data structures supported by the &lt;</w:delText>
        </w:r>
        <w:r w:rsidDel="00B94B30">
          <w:delText>e.g. POST</w:delText>
        </w:r>
        <w:r w:rsidRPr="001769FF" w:rsidDel="00B94B30">
          <w:delText xml:space="preserve">&gt; </w:delText>
        </w:r>
        <w:r w:rsidDel="00B94B30">
          <w:delText xml:space="preserve">Request Body </w:delText>
        </w:r>
        <w:r w:rsidRPr="001769FF" w:rsidDel="00B94B30">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B94B30" w:rsidRPr="00B54FF5" w:rsidDel="00B94B30" w14:paraId="1F87662C" w14:textId="0C1BDABE" w:rsidTr="006D4FAD">
        <w:trPr>
          <w:jc w:val="center"/>
          <w:del w:id="179" w:author="Bruno Landais" w:date="2021-09-23T11:5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AF934D" w14:textId="044EEE8B" w:rsidR="00B94B30" w:rsidRPr="0016361A" w:rsidDel="00B94B30" w:rsidRDefault="00B94B30" w:rsidP="006D4FAD">
            <w:pPr>
              <w:pStyle w:val="TAH"/>
              <w:rPr>
                <w:del w:id="180" w:author="Bruno Landais" w:date="2021-09-23T11:54:00Z"/>
              </w:rPr>
            </w:pPr>
            <w:del w:id="181" w:author="Bruno Landais" w:date="2021-09-23T11:54:00Z">
              <w:r w:rsidRPr="0016361A" w:rsidDel="00B94B30">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B2E663" w14:textId="27A38774" w:rsidR="00B94B30" w:rsidRPr="0016361A" w:rsidDel="00B94B30" w:rsidRDefault="00B94B30" w:rsidP="006D4FAD">
            <w:pPr>
              <w:pStyle w:val="TAH"/>
              <w:rPr>
                <w:del w:id="182" w:author="Bruno Landais" w:date="2021-09-23T11:54:00Z"/>
              </w:rPr>
            </w:pPr>
            <w:del w:id="183" w:author="Bruno Landais" w:date="2021-09-23T11:54:00Z">
              <w:r w:rsidRPr="0016361A" w:rsidDel="00B94B30">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C3D2FB7" w14:textId="02341D10" w:rsidR="00B94B30" w:rsidRPr="0016361A" w:rsidDel="00B94B30" w:rsidRDefault="00B94B30" w:rsidP="006D4FAD">
            <w:pPr>
              <w:pStyle w:val="TAH"/>
              <w:rPr>
                <w:del w:id="184" w:author="Bruno Landais" w:date="2021-09-23T11:54:00Z"/>
              </w:rPr>
            </w:pPr>
            <w:del w:id="185" w:author="Bruno Landais" w:date="2021-09-23T11:54:00Z">
              <w:r w:rsidRPr="0016361A" w:rsidDel="00B94B30">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5C71D2" w14:textId="0319B405" w:rsidR="00B94B30" w:rsidRPr="0016361A" w:rsidDel="00B94B30" w:rsidRDefault="00B94B30" w:rsidP="006D4FAD">
            <w:pPr>
              <w:pStyle w:val="TAH"/>
              <w:rPr>
                <w:del w:id="186" w:author="Bruno Landais" w:date="2021-09-23T11:54:00Z"/>
              </w:rPr>
            </w:pPr>
            <w:del w:id="187" w:author="Bruno Landais" w:date="2021-09-23T11:54:00Z">
              <w:r w:rsidRPr="0016361A" w:rsidDel="00B94B30">
                <w:delText>Description</w:delText>
              </w:r>
            </w:del>
          </w:p>
        </w:tc>
      </w:tr>
      <w:tr w:rsidR="00B94B30" w:rsidRPr="00B54FF5" w:rsidDel="00B94B30" w14:paraId="1685D3C4" w14:textId="2F8989CF" w:rsidTr="006D4FAD">
        <w:trPr>
          <w:jc w:val="center"/>
          <w:del w:id="188" w:author="Bruno Landais" w:date="2021-09-23T11:5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8677A81" w14:textId="4834F15F" w:rsidR="00B94B30" w:rsidRPr="0016361A" w:rsidDel="00B94B30" w:rsidRDefault="00B94B30" w:rsidP="006D4FAD">
            <w:pPr>
              <w:pStyle w:val="TAL"/>
              <w:rPr>
                <w:del w:id="189" w:author="Bruno Landais" w:date="2021-09-23T11:54:00Z"/>
              </w:rPr>
            </w:pPr>
            <w:del w:id="190" w:author="Bruno Landais" w:date="2021-09-23T11:54:00Z">
              <w:r w:rsidRPr="0016361A" w:rsidDel="00B94B30">
                <w:delText>"</w:delText>
              </w:r>
              <w:r w:rsidRPr="0016361A" w:rsidDel="00B94B30">
                <w:rPr>
                  <w:i/>
                </w:rPr>
                <w:delText>&lt;type&gt;</w:delText>
              </w:r>
              <w:r w:rsidRPr="0016361A" w:rsidDel="00B94B30">
                <w:delText>" or "array</w:delText>
              </w:r>
              <w:r w:rsidRPr="0016361A" w:rsidDel="00B94B30">
                <w:rPr>
                  <w:i/>
                </w:rPr>
                <w:delText>(&lt;type&gt;</w:delText>
              </w:r>
              <w:r w:rsidRPr="0016361A" w:rsidDel="00B94B30">
                <w:delText>)" or "map</w:delText>
              </w:r>
              <w:r w:rsidRPr="0016361A" w:rsidDel="00B94B30">
                <w:rPr>
                  <w:i/>
                </w:rPr>
                <w:delText>(&lt;type&gt;</w:delText>
              </w:r>
              <w:r w:rsidRPr="0016361A" w:rsidDel="00B94B30">
                <w:delText>)"</w:delText>
              </w:r>
            </w:del>
          </w:p>
        </w:tc>
        <w:tc>
          <w:tcPr>
            <w:tcW w:w="425" w:type="dxa"/>
            <w:tcBorders>
              <w:top w:val="single" w:sz="4" w:space="0" w:color="auto"/>
              <w:left w:val="single" w:sz="6" w:space="0" w:color="000000"/>
              <w:bottom w:val="single" w:sz="6" w:space="0" w:color="000000"/>
              <w:right w:val="single" w:sz="6" w:space="0" w:color="000000"/>
            </w:tcBorders>
          </w:tcPr>
          <w:p w14:paraId="24D37C82" w14:textId="0E6054A2" w:rsidR="00B94B30" w:rsidRPr="0016361A" w:rsidDel="00B94B30" w:rsidRDefault="00B94B30" w:rsidP="006D4FAD">
            <w:pPr>
              <w:pStyle w:val="TAC"/>
              <w:rPr>
                <w:del w:id="191" w:author="Bruno Landais" w:date="2021-09-23T11:54:00Z"/>
              </w:rPr>
            </w:pPr>
            <w:del w:id="192" w:author="Bruno Landais" w:date="2021-09-23T11:54:00Z">
              <w:r w:rsidRPr="0016361A" w:rsidDel="00B94B30">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605C524E" w14:textId="065BC46F" w:rsidR="00B94B30" w:rsidRPr="0016361A" w:rsidDel="00B94B30" w:rsidRDefault="00B94B30" w:rsidP="006D4FAD">
            <w:pPr>
              <w:pStyle w:val="TAL"/>
              <w:rPr>
                <w:del w:id="193" w:author="Bruno Landais" w:date="2021-09-23T11:54:00Z"/>
              </w:rPr>
            </w:pPr>
            <w:del w:id="194" w:author="Bruno Landais" w:date="2021-09-23T11:54:00Z">
              <w:r w:rsidRPr="0016361A" w:rsidDel="00B94B30">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0CE5453" w14:textId="4BDE705D" w:rsidR="00B94B30" w:rsidRPr="0016361A" w:rsidDel="00B94B30" w:rsidRDefault="00B94B30" w:rsidP="006D4FAD">
            <w:pPr>
              <w:pStyle w:val="TAL"/>
              <w:rPr>
                <w:del w:id="195" w:author="Bruno Landais" w:date="2021-09-23T11:54:00Z"/>
              </w:rPr>
            </w:pPr>
            <w:del w:id="196" w:author="Bruno Landais" w:date="2021-09-23T11:54:00Z">
              <w:r w:rsidRPr="0016361A" w:rsidDel="00B94B30">
                <w:delText>&lt;only if applicable&gt;</w:delText>
              </w:r>
            </w:del>
          </w:p>
        </w:tc>
      </w:tr>
    </w:tbl>
    <w:p w14:paraId="2719B0FD" w14:textId="4A78A4DD" w:rsidR="00B94B30" w:rsidDel="00B94B30" w:rsidRDefault="00B94B30" w:rsidP="00B94B30">
      <w:pPr>
        <w:rPr>
          <w:del w:id="197" w:author="Bruno Landais" w:date="2021-09-23T11:54:00Z"/>
        </w:rPr>
      </w:pPr>
    </w:p>
    <w:p w14:paraId="1FA7A8E3" w14:textId="04CF06AA" w:rsidR="00B94B30" w:rsidRPr="001769FF" w:rsidDel="00B94B30" w:rsidRDefault="00B94B30" w:rsidP="00B94B30">
      <w:pPr>
        <w:pStyle w:val="TH"/>
        <w:rPr>
          <w:del w:id="198" w:author="Bruno Landais" w:date="2021-09-23T11:54:00Z"/>
        </w:rPr>
      </w:pPr>
      <w:del w:id="199" w:author="Bruno Landais" w:date="2021-09-23T11:54:00Z">
        <w:r w:rsidRPr="001769FF" w:rsidDel="00B94B30">
          <w:delText>Table 6.</w:delText>
        </w:r>
        <w:r w:rsidDel="00B94B30">
          <w:delText>1.4.2.2</w:delText>
        </w:r>
        <w:r w:rsidRPr="001769FF" w:rsidDel="00B94B30">
          <w:delText>-</w:delText>
        </w:r>
        <w:r w:rsidDel="00B94B30">
          <w:delText>2</w:delText>
        </w:r>
        <w:r w:rsidRPr="001769FF" w:rsidDel="00B94B30">
          <w:delText>: Data structures</w:delText>
        </w:r>
        <w:r w:rsidDel="00B94B30">
          <w:delText xml:space="preserve"> supported by the &lt;e.g. POST&gt; Response Body </w:delText>
        </w:r>
        <w:r w:rsidRPr="001769FF" w:rsidDel="00B94B30">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B94B30" w:rsidRPr="00B54FF5" w:rsidDel="00B94B30" w14:paraId="4F493A4E" w14:textId="1E454FF3" w:rsidTr="006D4FAD">
        <w:trPr>
          <w:jc w:val="center"/>
          <w:del w:id="200" w:author="Bruno Landais" w:date="2021-09-23T11:5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06D12C" w14:textId="389C357D" w:rsidR="00B94B30" w:rsidRPr="0016361A" w:rsidDel="00B94B30" w:rsidRDefault="00B94B30" w:rsidP="006D4FAD">
            <w:pPr>
              <w:pStyle w:val="TAH"/>
              <w:rPr>
                <w:del w:id="201" w:author="Bruno Landais" w:date="2021-09-23T11:54:00Z"/>
              </w:rPr>
            </w:pPr>
            <w:del w:id="202" w:author="Bruno Landais" w:date="2021-09-23T11:54:00Z">
              <w:r w:rsidRPr="0016361A" w:rsidDel="00B94B30">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693747A" w14:textId="77151FAD" w:rsidR="00B94B30" w:rsidRPr="0016361A" w:rsidDel="00B94B30" w:rsidRDefault="00B94B30" w:rsidP="006D4FAD">
            <w:pPr>
              <w:pStyle w:val="TAH"/>
              <w:rPr>
                <w:del w:id="203" w:author="Bruno Landais" w:date="2021-09-23T11:54:00Z"/>
              </w:rPr>
            </w:pPr>
            <w:del w:id="204" w:author="Bruno Landais" w:date="2021-09-23T11:54:00Z">
              <w:r w:rsidRPr="0016361A" w:rsidDel="00B94B30">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E850F3" w14:textId="77B0F647" w:rsidR="00B94B30" w:rsidRPr="0016361A" w:rsidDel="00B94B30" w:rsidRDefault="00B94B30" w:rsidP="006D4FAD">
            <w:pPr>
              <w:pStyle w:val="TAH"/>
              <w:rPr>
                <w:del w:id="205" w:author="Bruno Landais" w:date="2021-09-23T11:54:00Z"/>
              </w:rPr>
            </w:pPr>
            <w:del w:id="206" w:author="Bruno Landais" w:date="2021-09-23T11:54:00Z">
              <w:r w:rsidRPr="0016361A" w:rsidDel="00B94B30">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87651F2" w14:textId="1CAA6673" w:rsidR="00B94B30" w:rsidRPr="0016361A" w:rsidDel="00B94B30" w:rsidRDefault="00B94B30" w:rsidP="006D4FAD">
            <w:pPr>
              <w:pStyle w:val="TAH"/>
              <w:rPr>
                <w:del w:id="207" w:author="Bruno Landais" w:date="2021-09-23T11:54:00Z"/>
              </w:rPr>
            </w:pPr>
            <w:del w:id="208" w:author="Bruno Landais" w:date="2021-09-23T11:54:00Z">
              <w:r w:rsidRPr="0016361A" w:rsidDel="00B94B30">
                <w:delText>Response</w:delText>
              </w:r>
            </w:del>
          </w:p>
          <w:p w14:paraId="3E327852" w14:textId="4EF5DEE1" w:rsidR="00B94B30" w:rsidRPr="0016361A" w:rsidDel="00B94B30" w:rsidRDefault="00B94B30" w:rsidP="006D4FAD">
            <w:pPr>
              <w:pStyle w:val="TAH"/>
              <w:rPr>
                <w:del w:id="209" w:author="Bruno Landais" w:date="2021-09-23T11:54:00Z"/>
              </w:rPr>
            </w:pPr>
            <w:del w:id="210" w:author="Bruno Landais" w:date="2021-09-23T11:54:00Z">
              <w:r w:rsidRPr="0016361A" w:rsidDel="00B94B30">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13EBF9A" w14:textId="0D33FB88" w:rsidR="00B94B30" w:rsidRPr="0016361A" w:rsidDel="00B94B30" w:rsidRDefault="00B94B30" w:rsidP="006D4FAD">
            <w:pPr>
              <w:pStyle w:val="TAH"/>
              <w:rPr>
                <w:del w:id="211" w:author="Bruno Landais" w:date="2021-09-23T11:54:00Z"/>
              </w:rPr>
            </w:pPr>
            <w:del w:id="212" w:author="Bruno Landais" w:date="2021-09-23T11:54:00Z">
              <w:r w:rsidRPr="0016361A" w:rsidDel="00B94B30">
                <w:delText>Description</w:delText>
              </w:r>
            </w:del>
          </w:p>
        </w:tc>
      </w:tr>
      <w:tr w:rsidR="00B94B30" w:rsidRPr="00B54FF5" w:rsidDel="00B94B30" w14:paraId="63E0B344" w14:textId="4F02B024" w:rsidTr="006D4FAD">
        <w:trPr>
          <w:jc w:val="center"/>
          <w:del w:id="213" w:author="Bruno Landais" w:date="2021-09-23T11:5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EA77D" w14:textId="212614E6" w:rsidR="00B94B30" w:rsidRPr="0016361A" w:rsidDel="00B94B30" w:rsidRDefault="00B94B30" w:rsidP="006D4FAD">
            <w:pPr>
              <w:pStyle w:val="TAL"/>
              <w:rPr>
                <w:del w:id="214" w:author="Bruno Landais" w:date="2021-09-23T11:54:00Z"/>
              </w:rPr>
            </w:pPr>
            <w:del w:id="215" w:author="Bruno Landais" w:date="2021-09-23T11:54:00Z">
              <w:r w:rsidRPr="0016361A" w:rsidDel="00B94B30">
                <w:delText>"</w:delText>
              </w:r>
              <w:r w:rsidRPr="0016361A" w:rsidDel="00B94B30">
                <w:rPr>
                  <w:i/>
                </w:rPr>
                <w:delText>&lt;type&gt;</w:delText>
              </w:r>
              <w:r w:rsidRPr="0016361A" w:rsidDel="00B94B30">
                <w:delText>" or "array</w:delText>
              </w:r>
              <w:r w:rsidRPr="0016361A" w:rsidDel="00B94B30">
                <w:rPr>
                  <w:i/>
                </w:rPr>
                <w:delText>(&lt;type&gt;</w:delText>
              </w:r>
              <w:r w:rsidRPr="0016361A" w:rsidDel="00B94B30">
                <w:delText>)" or "map</w:delText>
              </w:r>
              <w:r w:rsidRPr="0016361A" w:rsidDel="00B94B30">
                <w:rPr>
                  <w:i/>
                </w:rPr>
                <w:delText>(&lt;type&gt;</w:delText>
              </w:r>
              <w:r w:rsidRPr="0016361A" w:rsidDel="00B94B30">
                <w:delText>)"</w:delText>
              </w:r>
            </w:del>
          </w:p>
        </w:tc>
        <w:tc>
          <w:tcPr>
            <w:tcW w:w="225" w:type="pct"/>
            <w:tcBorders>
              <w:top w:val="single" w:sz="4" w:space="0" w:color="auto"/>
              <w:left w:val="single" w:sz="6" w:space="0" w:color="000000"/>
              <w:bottom w:val="single" w:sz="6" w:space="0" w:color="000000"/>
              <w:right w:val="single" w:sz="6" w:space="0" w:color="000000"/>
            </w:tcBorders>
          </w:tcPr>
          <w:p w14:paraId="2F7C487E" w14:textId="109779E5" w:rsidR="00B94B30" w:rsidRPr="0016361A" w:rsidDel="00B94B30" w:rsidRDefault="00B94B30" w:rsidP="006D4FAD">
            <w:pPr>
              <w:pStyle w:val="TAC"/>
              <w:rPr>
                <w:del w:id="216" w:author="Bruno Landais" w:date="2021-09-23T11:54:00Z"/>
              </w:rPr>
            </w:pPr>
            <w:del w:id="217" w:author="Bruno Landais" w:date="2021-09-23T11:54:00Z">
              <w:r w:rsidRPr="0016361A" w:rsidDel="00B94B30">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4DF5DAB2" w14:textId="16A3177B" w:rsidR="00B94B30" w:rsidRPr="0016361A" w:rsidDel="00B94B30" w:rsidRDefault="00B94B30" w:rsidP="006D4FAD">
            <w:pPr>
              <w:pStyle w:val="TAL"/>
              <w:rPr>
                <w:del w:id="218" w:author="Bruno Landais" w:date="2021-09-23T11:54:00Z"/>
              </w:rPr>
            </w:pPr>
            <w:del w:id="219" w:author="Bruno Landais" w:date="2021-09-23T11:54:00Z">
              <w:r w:rsidRPr="0016361A" w:rsidDel="00B94B30">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6BD3BF18" w14:textId="2F8269B4" w:rsidR="00B94B30" w:rsidRPr="0016361A" w:rsidDel="00B94B30" w:rsidRDefault="00B94B30" w:rsidP="006D4FAD">
            <w:pPr>
              <w:pStyle w:val="TAL"/>
              <w:rPr>
                <w:del w:id="220" w:author="Bruno Landais" w:date="2021-09-23T11:54:00Z"/>
              </w:rPr>
            </w:pPr>
            <w:del w:id="221" w:author="Bruno Landais" w:date="2021-09-23T11:54:00Z">
              <w:r w:rsidRPr="0016361A" w:rsidDel="00B94B30">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556F328" w14:textId="4D5B8605" w:rsidR="00B94B30" w:rsidRPr="0016361A" w:rsidDel="00B94B30" w:rsidRDefault="00B94B30" w:rsidP="006D4FAD">
            <w:pPr>
              <w:pStyle w:val="TAL"/>
              <w:rPr>
                <w:del w:id="222" w:author="Bruno Landais" w:date="2021-09-23T11:54:00Z"/>
              </w:rPr>
            </w:pPr>
            <w:del w:id="223" w:author="Bruno Landais" w:date="2021-09-23T11:54:00Z">
              <w:r w:rsidRPr="0016361A" w:rsidDel="00B94B30">
                <w:delText>&lt;Meaning of the success case&gt;</w:delText>
              </w:r>
            </w:del>
          </w:p>
          <w:p w14:paraId="63BB0DAF" w14:textId="3CFE450C" w:rsidR="00B94B30" w:rsidRPr="0016361A" w:rsidDel="00B94B30" w:rsidRDefault="00B94B30" w:rsidP="006D4FAD">
            <w:pPr>
              <w:pStyle w:val="TAL"/>
              <w:rPr>
                <w:del w:id="224" w:author="Bruno Landais" w:date="2021-09-23T11:54:00Z"/>
              </w:rPr>
            </w:pPr>
            <w:del w:id="225" w:author="Bruno Landais" w:date="2021-09-23T11:54:00Z">
              <w:r w:rsidRPr="0016361A" w:rsidDel="00B94B30">
                <w:delText>or</w:delText>
              </w:r>
            </w:del>
          </w:p>
          <w:p w14:paraId="1A08EFB5" w14:textId="3452292F" w:rsidR="00B94B30" w:rsidRPr="0016361A" w:rsidDel="00B94B30" w:rsidRDefault="00B94B30" w:rsidP="006D4FAD">
            <w:pPr>
              <w:pStyle w:val="TAL"/>
              <w:rPr>
                <w:del w:id="226" w:author="Bruno Landais" w:date="2021-09-23T11:54:00Z"/>
              </w:rPr>
            </w:pPr>
            <w:del w:id="227" w:author="Bruno Landais" w:date="2021-09-23T11:54:00Z">
              <w:r w:rsidRPr="0016361A" w:rsidDel="00B94B30">
                <w:delText>&lt;Meaning of the error case with additional statement regarding error handling&gt;</w:delText>
              </w:r>
            </w:del>
          </w:p>
        </w:tc>
      </w:tr>
      <w:tr w:rsidR="00B94B30" w:rsidRPr="00B54FF5" w:rsidDel="00B94B30" w14:paraId="3CD1992D" w14:textId="62BF5148" w:rsidTr="006D4FAD">
        <w:trPr>
          <w:jc w:val="center"/>
          <w:del w:id="228" w:author="Bruno Landais" w:date="2021-09-23T11:5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4A209A" w14:textId="5FBFF8F9" w:rsidR="00B94B30" w:rsidRPr="0016361A" w:rsidDel="00B94B30" w:rsidRDefault="00B94B30" w:rsidP="006D4FAD">
            <w:pPr>
              <w:pStyle w:val="TAN"/>
              <w:rPr>
                <w:del w:id="229" w:author="Bruno Landais" w:date="2021-09-23T11:54:00Z"/>
              </w:rPr>
            </w:pPr>
            <w:del w:id="230" w:author="Bruno Landais" w:date="2021-09-23T11:54:00Z">
              <w:r w:rsidRPr="0016361A" w:rsidDel="00B94B30">
                <w:delText>NOTE:</w:delText>
              </w:r>
              <w:r w:rsidRPr="0016361A" w:rsidDel="00B94B30">
                <w:rPr>
                  <w:noProof/>
                </w:rPr>
                <w:tab/>
                <w:delText xml:space="preserve">The manadatory </w:delText>
              </w:r>
              <w:r w:rsidRPr="0016361A" w:rsidDel="00B94B30">
                <w:delText>HTTP error status code for the &lt;e.g. POST&gt; method listed in Table 5.2.7.1-1 of 3GPP TS 29.500 [4] also apply.</w:delText>
              </w:r>
            </w:del>
          </w:p>
        </w:tc>
      </w:tr>
    </w:tbl>
    <w:p w14:paraId="4FEE1608" w14:textId="609E156A" w:rsidR="00B94B30" w:rsidRPr="00384E92" w:rsidDel="00B94B30" w:rsidRDefault="00B94B30" w:rsidP="00B94B30">
      <w:pPr>
        <w:rPr>
          <w:del w:id="231" w:author="Bruno Landais" w:date="2021-09-23T11:54:00Z"/>
        </w:rPr>
      </w:pPr>
    </w:p>
    <w:p w14:paraId="7BD02411" w14:textId="5D9E7405" w:rsidR="00B94B30" w:rsidDel="00B94B30" w:rsidRDefault="00B94B30" w:rsidP="00B94B30">
      <w:pPr>
        <w:pStyle w:val="Heading4"/>
        <w:rPr>
          <w:del w:id="232" w:author="Bruno Landais" w:date="2021-09-23T11:54:00Z"/>
        </w:rPr>
      </w:pPr>
      <w:bookmarkStart w:id="233" w:name="_Toc510696627"/>
      <w:bookmarkStart w:id="234" w:name="_Toc35971418"/>
      <w:bookmarkStart w:id="235" w:name="_Toc81738270"/>
      <w:del w:id="236" w:author="Bruno Landais" w:date="2021-09-23T11:54:00Z">
        <w:r w:rsidDel="00B94B30">
          <w:delText>6.1.4.3</w:delText>
        </w:r>
        <w:r w:rsidDel="00B94B30">
          <w:tab/>
          <w:delText>Operation: &lt; operation 2&gt;</w:delText>
        </w:r>
        <w:bookmarkEnd w:id="233"/>
        <w:bookmarkEnd w:id="234"/>
        <w:bookmarkEnd w:id="235"/>
      </w:del>
    </w:p>
    <w:p w14:paraId="7B04A758" w14:textId="00C7BA71" w:rsidR="00B94B30" w:rsidDel="00B94B30" w:rsidRDefault="00B94B30" w:rsidP="00B94B30">
      <w:pPr>
        <w:pStyle w:val="Guidance"/>
        <w:rPr>
          <w:del w:id="237" w:author="Bruno Landais" w:date="2021-09-23T11:54:00Z"/>
        </w:rPr>
      </w:pPr>
      <w:del w:id="238" w:author="Bruno Landais" w:date="2021-09-23T11:54:00Z">
        <w:r w:rsidDel="00B94B30">
          <w:delText>And so on if there are more than one custom operations supported by the service. Same structure as in clause 6.1.4.2.</w:delText>
        </w:r>
      </w:del>
    </w:p>
    <w:p w14:paraId="4479B873" w14:textId="3296F830" w:rsidR="00B94B30" w:rsidRDefault="00B94B30" w:rsidP="00C21836"/>
    <w:p w14:paraId="580D272D" w14:textId="77777777" w:rsidR="00675ABE" w:rsidRPr="006B5418" w:rsidRDefault="00675ABE" w:rsidP="00675A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EAC60D" w14:textId="77777777" w:rsidR="007C1B26" w:rsidRDefault="007C1B26" w:rsidP="007C1B26">
      <w:pPr>
        <w:pStyle w:val="Heading3"/>
      </w:pPr>
      <w:bookmarkStart w:id="239" w:name="_Toc510696628"/>
      <w:bookmarkStart w:id="240" w:name="_Toc35971419"/>
      <w:bookmarkStart w:id="241" w:name="_Toc81738271"/>
      <w:r>
        <w:lastRenderedPageBreak/>
        <w:t>6.1.5</w:t>
      </w:r>
      <w:r>
        <w:tab/>
        <w:t>Notifications</w:t>
      </w:r>
      <w:bookmarkEnd w:id="239"/>
      <w:bookmarkEnd w:id="240"/>
      <w:bookmarkEnd w:id="241"/>
    </w:p>
    <w:p w14:paraId="63BCB9CF" w14:textId="77777777" w:rsidR="007C1B26" w:rsidRPr="000A7435" w:rsidRDefault="007C1B26" w:rsidP="007C1B26">
      <w:pPr>
        <w:pStyle w:val="Heading4"/>
      </w:pPr>
      <w:bookmarkStart w:id="242" w:name="_Toc510696629"/>
      <w:bookmarkStart w:id="243" w:name="_Toc35971420"/>
      <w:bookmarkStart w:id="244" w:name="_Toc81738272"/>
      <w:r>
        <w:t>6.1.5.1</w:t>
      </w:r>
      <w:r>
        <w:tab/>
        <w:t>General</w:t>
      </w:r>
      <w:bookmarkEnd w:id="242"/>
      <w:bookmarkEnd w:id="243"/>
      <w:bookmarkEnd w:id="244"/>
    </w:p>
    <w:p w14:paraId="5A313947" w14:textId="77777777" w:rsidR="007C1B26" w:rsidRDefault="007C1B26" w:rsidP="007C1B26">
      <w:pPr>
        <w:rPr>
          <w:noProof/>
        </w:rPr>
      </w:pPr>
      <w:bookmarkStart w:id="245" w:name="_Toc510696630"/>
      <w:r>
        <w:t>This clause specifies the notifications supported by the Neasdf_DNSContext service.</w:t>
      </w:r>
    </w:p>
    <w:p w14:paraId="2D6F3508" w14:textId="77777777" w:rsidR="007C1B26" w:rsidRDefault="007C1B26" w:rsidP="007C1B26">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1E523E63" w14:textId="77777777" w:rsidR="007C1B26" w:rsidRPr="00A04126" w:rsidRDefault="007C1B26" w:rsidP="007C1B26">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2"/>
        <w:gridCol w:w="1243"/>
        <w:gridCol w:w="1957"/>
      </w:tblGrid>
      <w:tr w:rsidR="007C1B26" w:rsidRPr="00B54FF5" w14:paraId="09A4F03D" w14:textId="77777777" w:rsidTr="006D4FAD">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302492" w14:textId="77777777" w:rsidR="007C1B26" w:rsidRPr="0016361A" w:rsidRDefault="007C1B26" w:rsidP="006D4FAD">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F7CF40" w14:textId="77777777" w:rsidR="007C1B26" w:rsidRPr="0016361A" w:rsidRDefault="007C1B26" w:rsidP="006D4FAD">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D6BEC4" w14:textId="77777777" w:rsidR="007C1B26" w:rsidRPr="0016361A" w:rsidRDefault="007C1B26" w:rsidP="006D4FAD">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129FD" w14:textId="77777777" w:rsidR="007C1B26" w:rsidRPr="0016361A" w:rsidRDefault="007C1B26" w:rsidP="006D4FAD">
            <w:pPr>
              <w:pStyle w:val="TAH"/>
            </w:pPr>
            <w:r w:rsidRPr="0016361A">
              <w:t>Description</w:t>
            </w:r>
          </w:p>
          <w:p w14:paraId="3D949F02" w14:textId="77777777" w:rsidR="007C1B26" w:rsidRPr="0016361A" w:rsidRDefault="007C1B26" w:rsidP="006D4FAD">
            <w:pPr>
              <w:pStyle w:val="TAH"/>
            </w:pPr>
            <w:r w:rsidRPr="0016361A">
              <w:t>(service operation)</w:t>
            </w:r>
          </w:p>
        </w:tc>
      </w:tr>
      <w:tr w:rsidR="007C1B26" w:rsidRPr="00B54FF5" w14:paraId="493F7527" w14:textId="77777777" w:rsidTr="006D4FAD">
        <w:trPr>
          <w:jc w:val="center"/>
        </w:trPr>
        <w:tc>
          <w:tcPr>
            <w:tcW w:w="1092" w:type="pct"/>
            <w:tcBorders>
              <w:left w:val="single" w:sz="4" w:space="0" w:color="auto"/>
              <w:right w:val="single" w:sz="4" w:space="0" w:color="auto"/>
            </w:tcBorders>
            <w:vAlign w:val="center"/>
          </w:tcPr>
          <w:p w14:paraId="17A105D7" w14:textId="77777777" w:rsidR="007C1B26" w:rsidRPr="0016361A" w:rsidRDefault="007C1B26" w:rsidP="006D4FAD">
            <w:pPr>
              <w:pStyle w:val="TAC"/>
              <w:rPr>
                <w:lang w:val="en-US"/>
              </w:rPr>
            </w:pPr>
            <w:r>
              <w:rPr>
                <w:lang w:val="en-US"/>
              </w:rPr>
              <w:t>DNS Context Notification</w:t>
            </w:r>
          </w:p>
        </w:tc>
        <w:tc>
          <w:tcPr>
            <w:tcW w:w="2083" w:type="pct"/>
            <w:tcBorders>
              <w:left w:val="single" w:sz="4" w:space="0" w:color="auto"/>
              <w:right w:val="single" w:sz="4" w:space="0" w:color="auto"/>
            </w:tcBorders>
            <w:vAlign w:val="center"/>
          </w:tcPr>
          <w:p w14:paraId="1769CCFE" w14:textId="45C1F97F" w:rsidR="007C1B26" w:rsidRDefault="007C1B26" w:rsidP="006D4FAD">
            <w:pPr>
              <w:pStyle w:val="TAL"/>
              <w:rPr>
                <w:lang w:val="en-US"/>
              </w:rPr>
            </w:pPr>
            <w:r>
              <w:rPr>
                <w:lang w:val="en-US"/>
              </w:rPr>
              <w:t>{</w:t>
            </w:r>
            <w:del w:id="246" w:author="Bruno Landais" w:date="2021-09-23T11:55:00Z">
              <w:r w:rsidDel="007C1B26">
                <w:rPr>
                  <w:lang w:val="en-US"/>
                </w:rPr>
                <w:delText>dnsContextN</w:delText>
              </w:r>
            </w:del>
            <w:ins w:id="247" w:author="Bruno Landais" w:date="2021-09-23T11:55:00Z">
              <w:r>
                <w:rPr>
                  <w:lang w:val="en-US"/>
                </w:rPr>
                <w:t>n</w:t>
              </w:r>
            </w:ins>
            <w:r>
              <w:rPr>
                <w:lang w:val="en-US"/>
              </w:rPr>
              <w:t>otif</w:t>
            </w:r>
            <w:ins w:id="248" w:author="Bruno Landais" w:date="2021-09-23T11:55:00Z">
              <w:r>
                <w:rPr>
                  <w:lang w:val="en-US"/>
                </w:rPr>
                <w:t>y</w:t>
              </w:r>
            </w:ins>
            <w:r>
              <w:rPr>
                <w:lang w:val="en-US"/>
              </w:rPr>
              <w:t>Uri}</w:t>
            </w:r>
          </w:p>
          <w:p w14:paraId="50E9F57A" w14:textId="77777777" w:rsidR="007C1B26" w:rsidRPr="0016361A" w:rsidRDefault="007C1B26" w:rsidP="006D4FAD">
            <w:pPr>
              <w:pStyle w:val="TAL"/>
              <w:rPr>
                <w:lang w:val="en-US"/>
              </w:rPr>
            </w:pPr>
            <w:r>
              <w:rPr>
                <w:lang w:val="en-US"/>
              </w:rPr>
              <w:t>(Notification URI provided by NF Service Consumer)</w:t>
            </w:r>
          </w:p>
        </w:tc>
        <w:tc>
          <w:tcPr>
            <w:tcW w:w="709" w:type="pct"/>
            <w:tcBorders>
              <w:top w:val="single" w:sz="4" w:space="0" w:color="auto"/>
              <w:left w:val="single" w:sz="4" w:space="0" w:color="auto"/>
              <w:bottom w:val="single" w:sz="4" w:space="0" w:color="auto"/>
              <w:right w:val="single" w:sz="4" w:space="0" w:color="auto"/>
            </w:tcBorders>
          </w:tcPr>
          <w:p w14:paraId="3A7B34EB" w14:textId="77777777" w:rsidR="007C1B26" w:rsidRPr="0016361A" w:rsidRDefault="007C1B26" w:rsidP="006D4FAD">
            <w:pPr>
              <w:pStyle w:val="TAC"/>
              <w:rPr>
                <w:lang w:val="fr-FR"/>
              </w:rPr>
            </w:pPr>
            <w:r>
              <w:rPr>
                <w:lang w:val="en-US"/>
              </w:rPr>
              <w:t>POST</w:t>
            </w:r>
          </w:p>
        </w:tc>
        <w:tc>
          <w:tcPr>
            <w:tcW w:w="1116" w:type="pct"/>
            <w:tcBorders>
              <w:top w:val="single" w:sz="4" w:space="0" w:color="auto"/>
              <w:left w:val="single" w:sz="4" w:space="0" w:color="auto"/>
              <w:bottom w:val="single" w:sz="4" w:space="0" w:color="auto"/>
              <w:right w:val="single" w:sz="4" w:space="0" w:color="auto"/>
            </w:tcBorders>
          </w:tcPr>
          <w:p w14:paraId="23A9EEEB" w14:textId="77777777" w:rsidR="007C1B26" w:rsidRPr="0016361A" w:rsidRDefault="007C1B26" w:rsidP="006D4FAD">
            <w:pPr>
              <w:pStyle w:val="TAL"/>
              <w:rPr>
                <w:lang w:val="en-US"/>
              </w:rPr>
            </w:pPr>
            <w:r>
              <w:rPr>
                <w:lang w:val="en-US"/>
              </w:rPr>
              <w:t>DNS Context Notify</w:t>
            </w:r>
          </w:p>
        </w:tc>
      </w:tr>
    </w:tbl>
    <w:p w14:paraId="227E3375" w14:textId="05D5480C" w:rsidR="007C1B26" w:rsidRDefault="007C1B26" w:rsidP="007C1B26">
      <w:pPr>
        <w:rPr>
          <w:noProof/>
        </w:rPr>
      </w:pPr>
    </w:p>
    <w:p w14:paraId="1F1E519A" w14:textId="77777777" w:rsidR="00675ABE" w:rsidRPr="006B5418" w:rsidRDefault="00675ABE" w:rsidP="00675A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88E49F" w14:textId="77777777" w:rsidR="007C1B26" w:rsidRDefault="007C1B26" w:rsidP="007C1B26">
      <w:pPr>
        <w:pStyle w:val="Heading4"/>
      </w:pPr>
      <w:bookmarkStart w:id="249" w:name="_Toc35971421"/>
      <w:bookmarkStart w:id="250" w:name="_Toc81738273"/>
      <w:r>
        <w:t>6.1.5.2</w:t>
      </w:r>
      <w:r>
        <w:tab/>
      </w:r>
      <w:bookmarkEnd w:id="245"/>
      <w:bookmarkEnd w:id="249"/>
      <w:r>
        <w:t>DNS Context Notify</w:t>
      </w:r>
      <w:bookmarkEnd w:id="250"/>
    </w:p>
    <w:p w14:paraId="44B78ECA" w14:textId="77777777" w:rsidR="007C1B26" w:rsidRPr="00986E88" w:rsidRDefault="007C1B26" w:rsidP="007C1B26">
      <w:pPr>
        <w:pStyle w:val="Heading5"/>
        <w:rPr>
          <w:noProof/>
        </w:rPr>
      </w:pPr>
      <w:bookmarkStart w:id="251" w:name="_Toc532994455"/>
      <w:bookmarkStart w:id="252" w:name="_Toc35971422"/>
      <w:bookmarkStart w:id="253" w:name="_Toc81738274"/>
      <w:r>
        <w:t>6.1.5.2</w:t>
      </w:r>
      <w:r w:rsidRPr="00986E88">
        <w:rPr>
          <w:noProof/>
        </w:rPr>
        <w:t>.1</w:t>
      </w:r>
      <w:r w:rsidRPr="00986E88">
        <w:rPr>
          <w:noProof/>
        </w:rPr>
        <w:tab/>
        <w:t>Description</w:t>
      </w:r>
      <w:bookmarkEnd w:id="251"/>
      <w:bookmarkEnd w:id="252"/>
      <w:bookmarkEnd w:id="253"/>
    </w:p>
    <w:p w14:paraId="50EDABDB" w14:textId="77777777" w:rsidR="007C1B26" w:rsidRPr="00986E88" w:rsidRDefault="007C1B26" w:rsidP="007C1B26">
      <w:pPr>
        <w:rPr>
          <w:noProof/>
        </w:rPr>
      </w:pPr>
      <w:r w:rsidRPr="00986E88">
        <w:rPr>
          <w:noProof/>
        </w:rPr>
        <w:t xml:space="preserve">The Event Notification is used by the </w:t>
      </w:r>
      <w:r>
        <w:rPr>
          <w:noProof/>
        </w:rPr>
        <w:t>EASDF</w:t>
      </w:r>
      <w:r w:rsidRPr="00986E88">
        <w:rPr>
          <w:noProof/>
        </w:rPr>
        <w:t xml:space="preserve"> to report one or several observed Events to a NF service consumer</w:t>
      </w:r>
      <w:r>
        <w:rPr>
          <w:noProof/>
        </w:rPr>
        <w:t>(e.g. SMF)</w:t>
      </w:r>
      <w:r w:rsidRPr="00986E88">
        <w:rPr>
          <w:noProof/>
        </w:rPr>
        <w:t xml:space="preserve"> that has subscribed to such Notifications.</w:t>
      </w:r>
    </w:p>
    <w:p w14:paraId="48E6CD8B" w14:textId="77777777" w:rsidR="007C1B26" w:rsidRPr="00986E88" w:rsidRDefault="007C1B26" w:rsidP="007C1B26">
      <w:pPr>
        <w:pStyle w:val="Heading5"/>
        <w:rPr>
          <w:noProof/>
        </w:rPr>
      </w:pPr>
      <w:bookmarkStart w:id="254" w:name="_Toc532994456"/>
      <w:bookmarkStart w:id="255" w:name="_Toc35971423"/>
      <w:bookmarkStart w:id="256" w:name="_Toc81738275"/>
      <w:r>
        <w:t>6.1.5.2</w:t>
      </w:r>
      <w:r w:rsidRPr="00986E88">
        <w:rPr>
          <w:noProof/>
        </w:rPr>
        <w:t>.2</w:t>
      </w:r>
      <w:r w:rsidRPr="00986E88">
        <w:rPr>
          <w:noProof/>
        </w:rPr>
        <w:tab/>
        <w:t>Target URI</w:t>
      </w:r>
      <w:bookmarkEnd w:id="254"/>
      <w:bookmarkEnd w:id="255"/>
      <w:bookmarkEnd w:id="256"/>
    </w:p>
    <w:p w14:paraId="5968374B" w14:textId="45E1D3F4" w:rsidR="007C1B26" w:rsidRPr="00986E88" w:rsidRDefault="007C1B26" w:rsidP="007C1B26">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del w:id="257" w:author="Bruno Landais" w:date="2021-09-23T11:55:00Z">
        <w:r w:rsidDel="007C1B26">
          <w:rPr>
            <w:b/>
            <w:noProof/>
          </w:rPr>
          <w:delText>dnsContext</w:delText>
        </w:r>
      </w:del>
      <w:r w:rsidRPr="00986E88">
        <w:rPr>
          <w:b/>
          <w:noProof/>
        </w:rPr>
        <w:t>notif</w:t>
      </w:r>
      <w:ins w:id="258" w:author="Bruno Landais" w:date="2021-09-23T11:55:00Z">
        <w:r>
          <w:rPr>
            <w:b/>
            <w:noProof/>
          </w:rPr>
          <w:t>y</w:t>
        </w:r>
      </w:ins>
      <w:r w:rsidRPr="00986E88">
        <w:rPr>
          <w:b/>
          <w:noProof/>
        </w:rPr>
        <w:t>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E1E245F" w14:textId="77777777" w:rsidR="007C1B26" w:rsidRPr="00986E88" w:rsidRDefault="007C1B26" w:rsidP="007C1B26">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7C1B26" w:rsidRPr="00B54FF5" w14:paraId="2FC33782" w14:textId="77777777" w:rsidTr="006D4FAD">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566081C" w14:textId="77777777" w:rsidR="007C1B26" w:rsidRPr="0016361A" w:rsidRDefault="007C1B26" w:rsidP="006D4FAD">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51EB79" w14:textId="77777777" w:rsidR="007C1B26" w:rsidRPr="0016361A" w:rsidRDefault="007C1B26" w:rsidP="006D4FAD">
            <w:pPr>
              <w:pStyle w:val="TAH"/>
              <w:rPr>
                <w:noProof/>
              </w:rPr>
            </w:pPr>
            <w:r w:rsidRPr="0016361A">
              <w:rPr>
                <w:noProof/>
              </w:rPr>
              <w:t>Definition</w:t>
            </w:r>
          </w:p>
        </w:tc>
      </w:tr>
      <w:tr w:rsidR="007C1B26" w:rsidRPr="00B54FF5" w14:paraId="38A9D23B" w14:textId="77777777" w:rsidTr="006D4FAD">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F3532B1" w14:textId="3597A209" w:rsidR="007C1B26" w:rsidRPr="0016361A" w:rsidRDefault="007C1B26" w:rsidP="006D4FAD">
            <w:pPr>
              <w:pStyle w:val="TAL"/>
              <w:rPr>
                <w:noProof/>
              </w:rPr>
            </w:pPr>
            <w:del w:id="259" w:author="Bruno Landais" w:date="2021-09-23T11:55:00Z">
              <w:r w:rsidDel="007C1B26">
                <w:rPr>
                  <w:noProof/>
                </w:rPr>
                <w:delText>dnsContext</w:delText>
              </w:r>
            </w:del>
            <w:r w:rsidRPr="0016361A">
              <w:rPr>
                <w:noProof/>
              </w:rPr>
              <w:t>notif</w:t>
            </w:r>
            <w:ins w:id="260" w:author="Bruno Landais" w:date="2021-09-23T11:55:00Z">
              <w:r>
                <w:rPr>
                  <w:noProof/>
                </w:rPr>
                <w:t>y</w:t>
              </w:r>
            </w:ins>
            <w:r w:rsidRPr="0016361A">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6E6A08B" w14:textId="77777777" w:rsidR="007C1B26" w:rsidRPr="0016361A" w:rsidRDefault="007C1B26" w:rsidP="006D4FAD">
            <w:pPr>
              <w:pStyle w:val="TAL"/>
              <w:rPr>
                <w:noProof/>
              </w:rPr>
            </w:pPr>
            <w:r w:rsidRPr="0016361A">
              <w:rPr>
                <w:noProof/>
              </w:rPr>
              <w:t xml:space="preserve">String formatted as URI with the </w:t>
            </w:r>
            <w:r>
              <w:rPr>
                <w:noProof/>
              </w:rPr>
              <w:t>Callback</w:t>
            </w:r>
            <w:r w:rsidRPr="0016361A">
              <w:rPr>
                <w:noProof/>
              </w:rPr>
              <w:t xml:space="preserve"> Uri</w:t>
            </w:r>
          </w:p>
        </w:tc>
      </w:tr>
    </w:tbl>
    <w:p w14:paraId="65F30430" w14:textId="77777777" w:rsidR="007C1B26" w:rsidRPr="00986E88" w:rsidRDefault="007C1B26" w:rsidP="007C1B26">
      <w:pPr>
        <w:rPr>
          <w:noProof/>
        </w:rPr>
      </w:pPr>
    </w:p>
    <w:p w14:paraId="6FD1E929" w14:textId="6A52639F" w:rsidR="007C1B26" w:rsidRDefault="007C1B26" w:rsidP="00C21836"/>
    <w:p w14:paraId="14785348" w14:textId="77777777" w:rsidR="00675ABE" w:rsidRPr="006B5418" w:rsidRDefault="00675ABE" w:rsidP="00675A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C6E78A" w14:textId="77777777" w:rsidR="007C1B26" w:rsidRDefault="007C1B26" w:rsidP="007C1B26">
      <w:pPr>
        <w:pStyle w:val="Heading3"/>
      </w:pPr>
      <w:bookmarkStart w:id="261" w:name="_Toc510696647"/>
      <w:bookmarkStart w:id="262" w:name="_Toc35971443"/>
      <w:bookmarkStart w:id="263" w:name="_Toc81738305"/>
      <w:r>
        <w:t>6.1.7</w:t>
      </w:r>
      <w:r>
        <w:tab/>
        <w:t>Error Handling</w:t>
      </w:r>
      <w:bookmarkEnd w:id="261"/>
      <w:bookmarkEnd w:id="262"/>
      <w:bookmarkEnd w:id="263"/>
    </w:p>
    <w:p w14:paraId="3FAD8AF3" w14:textId="74B10C22" w:rsidR="007C1B26" w:rsidDel="003F7E40" w:rsidRDefault="007C1B26" w:rsidP="007C1B26">
      <w:pPr>
        <w:pStyle w:val="Guidance"/>
        <w:rPr>
          <w:del w:id="264" w:author="Bruno Landais" w:date="2021-09-23T11:57:00Z"/>
        </w:rPr>
      </w:pPr>
      <w:del w:id="265" w:author="Bruno Landais" w:date="2021-09-23T11:57:00Z">
        <w:r w:rsidDel="003F7E40">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14:paraId="7FB862BE" w14:textId="77777777" w:rsidR="007C1B26" w:rsidRPr="00971458" w:rsidRDefault="007C1B26" w:rsidP="007C1B26">
      <w:pPr>
        <w:pStyle w:val="Heading4"/>
      </w:pPr>
      <w:bookmarkStart w:id="266" w:name="_Toc35971444"/>
      <w:bookmarkStart w:id="267" w:name="_Toc81738306"/>
      <w:r w:rsidRPr="00971458">
        <w:t>6.1.7.1</w:t>
      </w:r>
      <w:r w:rsidRPr="00971458">
        <w:tab/>
        <w:t>General</w:t>
      </w:r>
      <w:bookmarkEnd w:id="266"/>
      <w:bookmarkEnd w:id="267"/>
    </w:p>
    <w:p w14:paraId="3CF213AD" w14:textId="77777777" w:rsidR="003F7E40" w:rsidRPr="00690A26" w:rsidRDefault="003F7E40" w:rsidP="003F7E40">
      <w:pPr>
        <w:rPr>
          <w:ins w:id="268" w:author="Bruno Landais" w:date="2021-09-23T11:59:00Z"/>
        </w:rPr>
      </w:pPr>
      <w:ins w:id="269" w:author="Bruno Landais" w:date="2021-09-23T11:59:00Z">
        <w:r w:rsidRPr="00690A26">
          <w:t>HTTP error handling shall be supported as specified in clause 5.2.4 of 3GPP TS 29.500 [4].</w:t>
        </w:r>
      </w:ins>
    </w:p>
    <w:p w14:paraId="5FB10463" w14:textId="7444CEB7" w:rsidR="007C1B26" w:rsidRDefault="007C1B26" w:rsidP="007C1B26">
      <w:r>
        <w:t xml:space="preserve">For the </w:t>
      </w:r>
      <w:del w:id="270" w:author="Bruno Landais" w:date="2021-09-23T11:57:00Z">
        <w:r w:rsidDel="007C1B26">
          <w:rPr>
            <w:noProof/>
          </w:rPr>
          <w:delText>&lt;API Name&gt;</w:delText>
        </w:r>
      </w:del>
      <w:ins w:id="271" w:author="Bruno Landais" w:date="2021-09-23T11:57:00Z">
        <w:r w:rsidRPr="007C1B26">
          <w:t xml:space="preserve"> </w:t>
        </w:r>
        <w:r>
          <w:t>Neasdf_DNSContext</w:t>
        </w:r>
      </w:ins>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02436D" w14:textId="00550EFD" w:rsidR="007C1B26" w:rsidRPr="00971458" w:rsidRDefault="007C1B26" w:rsidP="007C1B26">
      <w:pPr>
        <w:rPr>
          <w:rFonts w:eastAsia="Calibri"/>
        </w:rPr>
      </w:pPr>
      <w:r>
        <w:t xml:space="preserve">In addition, the requirements in the following clauses are applicable for the </w:t>
      </w:r>
      <w:ins w:id="272" w:author="Bruno Landais" w:date="2021-09-23T11:57:00Z">
        <w:r w:rsidR="003F7E40">
          <w:t>Neasdf_DNSContext</w:t>
        </w:r>
      </w:ins>
      <w:del w:id="273" w:author="Bruno Landais" w:date="2021-09-23T11:57:00Z">
        <w:r w:rsidDel="003F7E40">
          <w:rPr>
            <w:noProof/>
          </w:rPr>
          <w:delText>&lt;API Name&gt;</w:delText>
        </w:r>
      </w:del>
      <w:r>
        <w:t xml:space="preserve"> API.</w:t>
      </w:r>
    </w:p>
    <w:p w14:paraId="62E170EE" w14:textId="77777777" w:rsidR="007C1B26" w:rsidRPr="00971458" w:rsidRDefault="007C1B26" w:rsidP="007C1B26">
      <w:pPr>
        <w:pStyle w:val="Heading4"/>
      </w:pPr>
      <w:bookmarkStart w:id="274" w:name="_Toc35971445"/>
      <w:bookmarkStart w:id="275" w:name="_Toc81738307"/>
      <w:r w:rsidRPr="00971458">
        <w:lastRenderedPageBreak/>
        <w:t>6.1.7.2</w:t>
      </w:r>
      <w:r w:rsidRPr="00971458">
        <w:tab/>
        <w:t>Protocol Errors</w:t>
      </w:r>
      <w:bookmarkEnd w:id="274"/>
      <w:bookmarkEnd w:id="275"/>
    </w:p>
    <w:p w14:paraId="7DB64D79" w14:textId="4B753D44" w:rsidR="007C1B26" w:rsidRPr="00971458" w:rsidRDefault="003F7E40" w:rsidP="007C1B26">
      <w:ins w:id="276" w:author="Bruno Landais" w:date="2021-09-23T12:00:00Z">
        <w:r w:rsidRPr="00690A26">
          <w:t>Protocol errors handling shall be supported as specified in clause 5.2.7 of 3GPP TS 29.500 [4].</w:t>
        </w:r>
      </w:ins>
      <w:r>
        <w:t xml:space="preserve"> </w:t>
      </w:r>
      <w:r w:rsidR="007C1B26">
        <w:t xml:space="preserve">No </w:t>
      </w:r>
      <w:ins w:id="277" w:author="Bruno Landais" w:date="2021-09-23T12:00:00Z">
        <w:r>
          <w:t xml:space="preserve">further </w:t>
        </w:r>
      </w:ins>
      <w:r w:rsidR="007C1B26">
        <w:t xml:space="preserve">specific procedures for the </w:t>
      </w:r>
      <w:ins w:id="278" w:author="Bruno Landais" w:date="2021-09-23T11:57:00Z">
        <w:r>
          <w:t>Neasdf_DNSContext</w:t>
        </w:r>
      </w:ins>
      <w:del w:id="279" w:author="Bruno Landais" w:date="2021-09-23T11:57:00Z">
        <w:r w:rsidR="007C1B26" w:rsidDel="003F7E40">
          <w:rPr>
            <w:noProof/>
          </w:rPr>
          <w:delText>&lt;API name&gt;</w:delText>
        </w:r>
      </w:del>
      <w:r w:rsidR="007C1B26">
        <w:t xml:space="preserve"> service are specified.</w:t>
      </w:r>
    </w:p>
    <w:p w14:paraId="55C71431" w14:textId="3A42FFB4" w:rsidR="007C1B26" w:rsidDel="003F7E40" w:rsidRDefault="007C1B26" w:rsidP="007C1B26">
      <w:pPr>
        <w:pStyle w:val="Guidance"/>
        <w:rPr>
          <w:del w:id="280" w:author="Bruno Landais" w:date="2021-09-23T11:57:00Z"/>
        </w:rPr>
      </w:pPr>
      <w:del w:id="281" w:author="Bruno Landais" w:date="2021-09-23T11:57:00Z">
        <w:r w:rsidDel="003F7E40">
          <w:delText>Or add specific information for the API if applicable.</w:delText>
        </w:r>
      </w:del>
    </w:p>
    <w:p w14:paraId="01B23BAF" w14:textId="77777777" w:rsidR="007C1B26" w:rsidRDefault="007C1B26" w:rsidP="007C1B26">
      <w:pPr>
        <w:pStyle w:val="Heading4"/>
      </w:pPr>
      <w:bookmarkStart w:id="282" w:name="_Toc35971446"/>
      <w:bookmarkStart w:id="283" w:name="_Toc81738308"/>
      <w:r>
        <w:t>6.1.7.3</w:t>
      </w:r>
      <w:r>
        <w:tab/>
        <w:t>Application Errors</w:t>
      </w:r>
      <w:bookmarkEnd w:id="282"/>
      <w:bookmarkEnd w:id="283"/>
    </w:p>
    <w:p w14:paraId="2DA8541C" w14:textId="77777777" w:rsidR="007C1B26" w:rsidRDefault="007C1B26" w:rsidP="007C1B26">
      <w:r>
        <w:t xml:space="preserve">The application errors defined for the </w:t>
      </w:r>
      <w:del w:id="284" w:author="Bruno Landais" w:date="2021-09-23T11:44:00Z">
        <w:r w:rsidDel="00D014C5">
          <w:delText>&lt;API name&gt;</w:delText>
        </w:r>
        <w:r w:rsidRPr="002002FF" w:rsidDel="00D014C5">
          <w:rPr>
            <w:lang w:eastAsia="zh-CN"/>
          </w:rPr>
          <w:delText xml:space="preserve"> </w:delText>
        </w:r>
      </w:del>
      <w:ins w:id="285" w:author="Bruno Landais" w:date="2021-09-23T11:44:00Z">
        <w:r w:rsidRPr="003F3BC9">
          <w:t>Neasdf_DNSContext</w:t>
        </w:r>
      </w:ins>
      <w:r>
        <w:t xml:space="preserve"> service are listed in Table 6.1.7.3-1.</w:t>
      </w:r>
    </w:p>
    <w:p w14:paraId="2DAF7E1B" w14:textId="77777777" w:rsidR="007C1B26" w:rsidRDefault="007C1B26" w:rsidP="007C1B26">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286" w:author="Bruno Landais" w:date="2021-09-23T11:45:00Z">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3472"/>
        <w:gridCol w:w="1559"/>
        <w:gridCol w:w="4463"/>
        <w:tblGridChange w:id="287">
          <w:tblGrid>
            <w:gridCol w:w="2587"/>
            <w:gridCol w:w="1653"/>
            <w:gridCol w:w="5254"/>
          </w:tblGrid>
        </w:tblGridChange>
      </w:tblGrid>
      <w:tr w:rsidR="007C1B26" w:rsidRPr="00B54FF5" w14:paraId="1DD53335" w14:textId="77777777" w:rsidTr="006D4FAD">
        <w:trPr>
          <w:jc w:val="center"/>
          <w:trPrChange w:id="288" w:author="Bruno Landais" w:date="2021-09-23T11:45:00Z">
            <w:trPr>
              <w:jc w:val="center"/>
            </w:trPr>
          </w:trPrChange>
        </w:trPr>
        <w:tc>
          <w:tcPr>
            <w:tcW w:w="3472" w:type="dxa"/>
            <w:tcBorders>
              <w:top w:val="single" w:sz="4" w:space="0" w:color="auto"/>
              <w:left w:val="single" w:sz="4" w:space="0" w:color="auto"/>
              <w:bottom w:val="single" w:sz="4" w:space="0" w:color="auto"/>
              <w:right w:val="single" w:sz="4" w:space="0" w:color="auto"/>
            </w:tcBorders>
            <w:shd w:val="clear" w:color="auto" w:fill="C0C0C0"/>
            <w:hideMark/>
            <w:tcPrChange w:id="289" w:author="Bruno Landais" w:date="2021-09-23T11:45:00Z">
              <w:tcPr>
                <w:tcW w:w="233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085AAAD" w14:textId="77777777" w:rsidR="007C1B26" w:rsidRPr="0016361A" w:rsidRDefault="007C1B26" w:rsidP="006D4FAD">
            <w:pPr>
              <w:pStyle w:val="TAH"/>
            </w:pPr>
            <w:r w:rsidRPr="0016361A">
              <w:t>Application Error</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290" w:author="Bruno Landais" w:date="2021-09-23T11:45: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2F172A8" w14:textId="77777777" w:rsidR="007C1B26" w:rsidRPr="0016361A" w:rsidRDefault="007C1B26" w:rsidP="006D4FAD">
            <w:pPr>
              <w:pStyle w:val="TAH"/>
            </w:pPr>
            <w:r w:rsidRPr="0016361A">
              <w:t>HTTP status code</w:t>
            </w:r>
          </w:p>
        </w:tc>
        <w:tc>
          <w:tcPr>
            <w:tcW w:w="4463" w:type="dxa"/>
            <w:tcBorders>
              <w:top w:val="single" w:sz="4" w:space="0" w:color="auto"/>
              <w:left w:val="single" w:sz="4" w:space="0" w:color="auto"/>
              <w:bottom w:val="single" w:sz="4" w:space="0" w:color="auto"/>
              <w:right w:val="single" w:sz="4" w:space="0" w:color="auto"/>
            </w:tcBorders>
            <w:shd w:val="clear" w:color="auto" w:fill="C0C0C0"/>
            <w:hideMark/>
            <w:tcPrChange w:id="291" w:author="Bruno Landais" w:date="2021-09-23T11:45:00Z">
              <w:tcPr>
                <w:tcW w:w="545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3C87FA1" w14:textId="77777777" w:rsidR="007C1B26" w:rsidRPr="0016361A" w:rsidRDefault="007C1B26" w:rsidP="006D4FAD">
            <w:pPr>
              <w:pStyle w:val="TAH"/>
            </w:pPr>
            <w:r w:rsidRPr="0016361A">
              <w:t>Description</w:t>
            </w:r>
          </w:p>
        </w:tc>
      </w:tr>
      <w:tr w:rsidR="007C1B26" w:rsidRPr="00B54FF5" w14:paraId="7E13B405" w14:textId="77777777" w:rsidTr="006D4FAD">
        <w:trPr>
          <w:jc w:val="center"/>
          <w:trPrChange w:id="292" w:author="Bruno Landais" w:date="2021-09-23T11:45:00Z">
            <w:trPr>
              <w:jc w:val="center"/>
            </w:trPr>
          </w:trPrChange>
        </w:trPr>
        <w:tc>
          <w:tcPr>
            <w:tcW w:w="3472" w:type="dxa"/>
            <w:tcBorders>
              <w:top w:val="single" w:sz="4" w:space="0" w:color="auto"/>
              <w:left w:val="single" w:sz="4" w:space="0" w:color="auto"/>
              <w:bottom w:val="single" w:sz="4" w:space="0" w:color="auto"/>
              <w:right w:val="single" w:sz="4" w:space="0" w:color="auto"/>
            </w:tcBorders>
            <w:tcPrChange w:id="293" w:author="Bruno Landais" w:date="2021-09-23T11:45:00Z">
              <w:tcPr>
                <w:tcW w:w="2337" w:type="dxa"/>
                <w:tcBorders>
                  <w:top w:val="single" w:sz="4" w:space="0" w:color="auto"/>
                  <w:left w:val="single" w:sz="4" w:space="0" w:color="auto"/>
                  <w:bottom w:val="single" w:sz="4" w:space="0" w:color="auto"/>
                  <w:right w:val="single" w:sz="4" w:space="0" w:color="auto"/>
                </w:tcBorders>
              </w:tcPr>
            </w:tcPrChange>
          </w:tcPr>
          <w:p w14:paraId="171A4B6D" w14:textId="447931D7" w:rsidR="007C1B26" w:rsidRPr="0016361A" w:rsidRDefault="007C1B26" w:rsidP="006D4FAD">
            <w:pPr>
              <w:pStyle w:val="TAL"/>
            </w:pPr>
            <w:ins w:id="294" w:author="Bruno Landais" w:date="2021-09-23T11:46:00Z">
              <w:r>
                <w:t>DNS</w:t>
              </w:r>
            </w:ins>
            <w:ins w:id="295" w:author="Bruno Landais" w:date="2021-09-23T11:47:00Z">
              <w:r>
                <w:t>_</w:t>
              </w:r>
            </w:ins>
            <w:ins w:id="296" w:author="Bruno Landais - v1" w:date="2021-09-30T15:41:00Z">
              <w:r w:rsidR="00B82B1D">
                <w:t>BASE_</w:t>
              </w:r>
            </w:ins>
            <w:ins w:id="297" w:author="Bruno Landais - rev1" w:date="2021-10-13T10:48:00Z">
              <w:r w:rsidR="00362BE0">
                <w:t>PATTERN</w:t>
              </w:r>
            </w:ins>
            <w:ins w:id="298" w:author="Bruno Landais - v1" w:date="2021-09-30T15:41:00Z">
              <w:r w:rsidR="00B82B1D">
                <w:t>_</w:t>
              </w:r>
            </w:ins>
            <w:ins w:id="299" w:author="Bruno Landais" w:date="2021-09-23T11:45:00Z">
              <w:r>
                <w:t>UNKNOWN</w:t>
              </w:r>
            </w:ins>
          </w:p>
        </w:tc>
        <w:tc>
          <w:tcPr>
            <w:tcW w:w="1559" w:type="dxa"/>
            <w:tcBorders>
              <w:top w:val="single" w:sz="4" w:space="0" w:color="auto"/>
              <w:left w:val="single" w:sz="4" w:space="0" w:color="auto"/>
              <w:bottom w:val="single" w:sz="4" w:space="0" w:color="auto"/>
              <w:right w:val="single" w:sz="4" w:space="0" w:color="auto"/>
            </w:tcBorders>
            <w:tcPrChange w:id="300" w:author="Bruno Landais" w:date="2021-09-23T11:45:00Z">
              <w:tcPr>
                <w:tcW w:w="1701" w:type="dxa"/>
                <w:tcBorders>
                  <w:top w:val="single" w:sz="4" w:space="0" w:color="auto"/>
                  <w:left w:val="single" w:sz="4" w:space="0" w:color="auto"/>
                  <w:bottom w:val="single" w:sz="4" w:space="0" w:color="auto"/>
                  <w:right w:val="single" w:sz="4" w:space="0" w:color="auto"/>
                </w:tcBorders>
              </w:tcPr>
            </w:tcPrChange>
          </w:tcPr>
          <w:p w14:paraId="66CC5FE6" w14:textId="77777777" w:rsidR="007C1B26" w:rsidRPr="0016361A" w:rsidRDefault="007C1B26" w:rsidP="006D4FAD">
            <w:pPr>
              <w:pStyle w:val="TAL"/>
            </w:pPr>
            <w:ins w:id="301" w:author="Bruno Landais" w:date="2021-09-23T11:45:00Z">
              <w:r>
                <w:t>400 Bad Request</w:t>
              </w:r>
            </w:ins>
          </w:p>
        </w:tc>
        <w:tc>
          <w:tcPr>
            <w:tcW w:w="4463" w:type="dxa"/>
            <w:tcBorders>
              <w:top w:val="single" w:sz="4" w:space="0" w:color="auto"/>
              <w:left w:val="single" w:sz="4" w:space="0" w:color="auto"/>
              <w:bottom w:val="single" w:sz="4" w:space="0" w:color="auto"/>
              <w:right w:val="single" w:sz="4" w:space="0" w:color="auto"/>
            </w:tcBorders>
            <w:tcPrChange w:id="302" w:author="Bruno Landais" w:date="2021-09-23T11:45:00Z">
              <w:tcPr>
                <w:tcW w:w="5456" w:type="dxa"/>
                <w:tcBorders>
                  <w:top w:val="single" w:sz="4" w:space="0" w:color="auto"/>
                  <w:left w:val="single" w:sz="4" w:space="0" w:color="auto"/>
                  <w:bottom w:val="single" w:sz="4" w:space="0" w:color="auto"/>
                  <w:right w:val="single" w:sz="4" w:space="0" w:color="auto"/>
                </w:tcBorders>
              </w:tcPr>
            </w:tcPrChange>
          </w:tcPr>
          <w:p w14:paraId="4987E973" w14:textId="38E99BCC" w:rsidR="007C1B26" w:rsidRPr="0016361A" w:rsidRDefault="007C1B26" w:rsidP="006D4FAD">
            <w:pPr>
              <w:pStyle w:val="TAL"/>
              <w:rPr>
                <w:rFonts w:cs="Arial"/>
                <w:szCs w:val="18"/>
              </w:rPr>
            </w:pPr>
            <w:ins w:id="303" w:author="Bruno Landais" w:date="2021-09-23T11:45:00Z">
              <w:r>
                <w:rPr>
                  <w:rFonts w:cs="Arial"/>
                  <w:szCs w:val="18"/>
                </w:rPr>
                <w:t>The request to create or modify a DNS context</w:t>
              </w:r>
            </w:ins>
            <w:ins w:id="304" w:author="Bruno Landais" w:date="2021-09-23T11:46:00Z">
              <w:r>
                <w:rPr>
                  <w:rFonts w:cs="Arial"/>
                  <w:szCs w:val="18"/>
                </w:rPr>
                <w:t xml:space="preserve"> to reference a DNS </w:t>
              </w:r>
            </w:ins>
            <w:ins w:id="305" w:author="Bruno Landais - v1" w:date="2021-09-30T15:42:00Z">
              <w:r w:rsidR="00B82B1D">
                <w:rPr>
                  <w:rFonts w:cs="Arial"/>
                  <w:szCs w:val="18"/>
                </w:rPr>
                <w:t>b</w:t>
              </w:r>
            </w:ins>
            <w:ins w:id="306" w:author="Bruno Landais - v1" w:date="2021-09-30T15:41:00Z">
              <w:r w:rsidR="00B82B1D">
                <w:rPr>
                  <w:rFonts w:cs="Arial"/>
                  <w:szCs w:val="18"/>
                </w:rPr>
                <w:t xml:space="preserve">ase </w:t>
              </w:r>
            </w:ins>
            <w:ins w:id="307" w:author="Bruno Landais - rev1" w:date="2021-10-13T10:49:00Z">
              <w:r w:rsidR="00362BE0">
                <w:rPr>
                  <w:rFonts w:cs="Arial"/>
                  <w:szCs w:val="18"/>
                </w:rPr>
                <w:t xml:space="preserve">pattern </w:t>
              </w:r>
            </w:ins>
            <w:ins w:id="308" w:author="Bruno Landais" w:date="2021-09-23T11:45:00Z">
              <w:r>
                <w:rPr>
                  <w:rFonts w:cs="Arial"/>
                  <w:szCs w:val="18"/>
                </w:rPr>
                <w:t>is rejected due to th</w:t>
              </w:r>
            </w:ins>
            <w:ins w:id="309" w:author="Bruno Landais" w:date="2021-09-23T11:46:00Z">
              <w:r>
                <w:rPr>
                  <w:rFonts w:cs="Arial"/>
                  <w:szCs w:val="18"/>
                </w:rPr>
                <w:t xml:space="preserve">e </w:t>
              </w:r>
            </w:ins>
            <w:ins w:id="310" w:author="Bruno Landais - v1" w:date="2021-09-30T15:42:00Z">
              <w:r w:rsidR="00B82B1D">
                <w:rPr>
                  <w:rFonts w:cs="Arial"/>
                  <w:szCs w:val="18"/>
                </w:rPr>
                <w:t xml:space="preserve">DNS base </w:t>
              </w:r>
            </w:ins>
            <w:ins w:id="311" w:author="Bruno Landais - rev1" w:date="2021-10-13T10:49:00Z">
              <w:r w:rsidR="00362BE0">
                <w:rPr>
                  <w:rFonts w:cs="Arial"/>
                  <w:szCs w:val="18"/>
                </w:rPr>
                <w:t xml:space="preserve">pattern </w:t>
              </w:r>
            </w:ins>
            <w:ins w:id="312" w:author="Bruno Landais" w:date="2021-09-23T11:46:00Z">
              <w:r>
                <w:rPr>
                  <w:rFonts w:cs="Arial"/>
                  <w:szCs w:val="18"/>
                </w:rPr>
                <w:t>being unknown to the EASDF.</w:t>
              </w:r>
            </w:ins>
          </w:p>
        </w:tc>
      </w:tr>
    </w:tbl>
    <w:p w14:paraId="54EE1C73" w14:textId="4F43902D" w:rsidR="007C1B26" w:rsidRDefault="007C1B26" w:rsidP="007C1B26"/>
    <w:p w14:paraId="6DFEF585" w14:textId="77777777" w:rsidR="00675ABE" w:rsidRDefault="00675ABE" w:rsidP="007C1B26"/>
    <w:p w14:paraId="67684965" w14:textId="77777777" w:rsidR="00675ABE" w:rsidRPr="006B5418" w:rsidRDefault="00675ABE" w:rsidP="00675A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898502" w14:textId="77777777" w:rsidR="003F7E40" w:rsidRPr="0023018E" w:rsidRDefault="003F7E40" w:rsidP="003F7E40">
      <w:pPr>
        <w:pStyle w:val="Heading2"/>
        <w:rPr>
          <w:lang w:eastAsia="zh-CN"/>
        </w:rPr>
      </w:pPr>
      <w:bookmarkStart w:id="313" w:name="_Toc81738309"/>
      <w:r>
        <w:t>6.1.8</w:t>
      </w:r>
      <w:r w:rsidRPr="0023018E">
        <w:rPr>
          <w:lang w:eastAsia="zh-CN"/>
        </w:rPr>
        <w:tab/>
        <w:t>Feature negotiation</w:t>
      </w:r>
      <w:bookmarkEnd w:id="313"/>
    </w:p>
    <w:p w14:paraId="79C07085" w14:textId="767FB28D" w:rsidR="003F7E40" w:rsidRDefault="003F7E40" w:rsidP="003F7E40">
      <w:r>
        <w:t xml:space="preserve">The optional features in table 6.1.8-1 are defined for the </w:t>
      </w:r>
      <w:del w:id="314" w:author="Bruno Landais" w:date="2021-09-23T12:01:00Z">
        <w:r w:rsidDel="003F7E40">
          <w:delText>&lt;API name&gt;</w:delText>
        </w:r>
      </w:del>
      <w:ins w:id="315" w:author="Bruno Landais" w:date="2021-09-23T12:01:00Z">
        <w:r w:rsidRPr="003F3BC9">
          <w:t>Neasdf_DNSContext</w:t>
        </w:r>
      </w:ins>
      <w:r w:rsidRPr="002002FF">
        <w:rPr>
          <w:lang w:eastAsia="zh-CN"/>
        </w:rPr>
        <w:t xml:space="preserve"> API</w:t>
      </w:r>
      <w:r>
        <w:rPr>
          <w:lang w:eastAsia="zh-CN"/>
        </w:rPr>
        <w:t xml:space="preserve">. They shall be negotiated using the </w:t>
      </w:r>
      <w:r>
        <w:t>extensibility mechanism defined in clause 6.6 of 3GPP TS 29.500 [4].</w:t>
      </w:r>
    </w:p>
    <w:p w14:paraId="66A99381" w14:textId="77777777" w:rsidR="003F7E40" w:rsidRPr="002002FF" w:rsidRDefault="003F7E40" w:rsidP="003F7E4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F7E40" w:rsidRPr="00B54FF5" w14:paraId="6C5A9109" w14:textId="77777777" w:rsidTr="006D4FA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28C9901" w14:textId="77777777" w:rsidR="003F7E40" w:rsidRPr="0016361A" w:rsidRDefault="003F7E40" w:rsidP="006D4FAD">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6D6665F" w14:textId="77777777" w:rsidR="003F7E40" w:rsidRPr="0016361A" w:rsidRDefault="003F7E40" w:rsidP="006D4FAD">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A222E64" w14:textId="77777777" w:rsidR="003F7E40" w:rsidRPr="0016361A" w:rsidRDefault="003F7E40" w:rsidP="006D4FAD">
            <w:pPr>
              <w:pStyle w:val="TAH"/>
            </w:pPr>
            <w:r w:rsidRPr="0016361A">
              <w:t>Description</w:t>
            </w:r>
          </w:p>
        </w:tc>
      </w:tr>
      <w:tr w:rsidR="003F7E40" w:rsidRPr="00B54FF5" w14:paraId="44A323AE" w14:textId="77777777" w:rsidTr="006D4FAD">
        <w:trPr>
          <w:jc w:val="center"/>
        </w:trPr>
        <w:tc>
          <w:tcPr>
            <w:tcW w:w="1529" w:type="dxa"/>
            <w:tcBorders>
              <w:top w:val="single" w:sz="4" w:space="0" w:color="auto"/>
              <w:left w:val="single" w:sz="4" w:space="0" w:color="auto"/>
              <w:bottom w:val="single" w:sz="4" w:space="0" w:color="auto"/>
              <w:right w:val="single" w:sz="4" w:space="0" w:color="auto"/>
            </w:tcBorders>
          </w:tcPr>
          <w:p w14:paraId="697AF6E2" w14:textId="77777777" w:rsidR="003F7E40" w:rsidRPr="0016361A" w:rsidRDefault="003F7E40" w:rsidP="006D4FAD">
            <w:pPr>
              <w:pStyle w:val="TAL"/>
            </w:pPr>
          </w:p>
        </w:tc>
        <w:tc>
          <w:tcPr>
            <w:tcW w:w="2207" w:type="dxa"/>
            <w:tcBorders>
              <w:top w:val="single" w:sz="4" w:space="0" w:color="auto"/>
              <w:left w:val="single" w:sz="4" w:space="0" w:color="auto"/>
              <w:bottom w:val="single" w:sz="4" w:space="0" w:color="auto"/>
              <w:right w:val="single" w:sz="4" w:space="0" w:color="auto"/>
            </w:tcBorders>
          </w:tcPr>
          <w:p w14:paraId="2D5E3C9B" w14:textId="77777777" w:rsidR="003F7E40" w:rsidRPr="0016361A" w:rsidRDefault="003F7E40" w:rsidP="006D4FAD">
            <w:pPr>
              <w:pStyle w:val="TAL"/>
            </w:pPr>
          </w:p>
        </w:tc>
        <w:tc>
          <w:tcPr>
            <w:tcW w:w="5758" w:type="dxa"/>
            <w:tcBorders>
              <w:top w:val="single" w:sz="4" w:space="0" w:color="auto"/>
              <w:left w:val="single" w:sz="4" w:space="0" w:color="auto"/>
              <w:bottom w:val="single" w:sz="4" w:space="0" w:color="auto"/>
              <w:right w:val="single" w:sz="4" w:space="0" w:color="auto"/>
            </w:tcBorders>
          </w:tcPr>
          <w:p w14:paraId="1347CD7E" w14:textId="77777777" w:rsidR="003F7E40" w:rsidRPr="0016361A" w:rsidRDefault="003F7E40" w:rsidP="006D4FAD">
            <w:pPr>
              <w:pStyle w:val="TAL"/>
              <w:rPr>
                <w:rFonts w:cs="Arial"/>
                <w:szCs w:val="18"/>
              </w:rPr>
            </w:pPr>
          </w:p>
        </w:tc>
      </w:tr>
    </w:tbl>
    <w:p w14:paraId="5C540D27" w14:textId="187B3D4D" w:rsidR="003F7E40" w:rsidRDefault="003F7E40" w:rsidP="00C21836">
      <w:pPr>
        <w:rPr>
          <w:ins w:id="316" w:author="Bruno Landais" w:date="2021-09-23T12:02:00Z"/>
        </w:rPr>
      </w:pPr>
    </w:p>
    <w:p w14:paraId="4AEB6267" w14:textId="085FADF9" w:rsidR="003F7E40" w:rsidRDefault="003F7E40" w:rsidP="003F7E40">
      <w:pPr>
        <w:pStyle w:val="NO"/>
        <w:rPr>
          <w:ins w:id="317" w:author="Bruno Landais" w:date="2021-09-23T12:03:00Z"/>
        </w:rPr>
      </w:pPr>
      <w:ins w:id="318" w:author="Bruno Landais" w:date="2021-09-23T12:02:00Z">
        <w:r>
          <w:t>NOTE:</w:t>
        </w:r>
        <w:r>
          <w:tab/>
          <w:t xml:space="preserve">No </w:t>
        </w:r>
      </w:ins>
      <w:ins w:id="319" w:author="Bruno Landais" w:date="2021-09-23T12:03:00Z">
        <w:r>
          <w:t xml:space="preserve">optional feature is defined for the </w:t>
        </w:r>
        <w:r w:rsidRPr="003F3BC9">
          <w:t>Neasdf_DNSContext</w:t>
        </w:r>
        <w:r>
          <w:t xml:space="preserve"> API in this release of the specification. </w:t>
        </w:r>
      </w:ins>
    </w:p>
    <w:p w14:paraId="203CD5D5" w14:textId="0C2D08A2" w:rsidR="003F7E40" w:rsidRDefault="003F7E40" w:rsidP="003F7E40">
      <w:pPr>
        <w:pStyle w:val="NO"/>
      </w:pPr>
    </w:p>
    <w:p w14:paraId="3C96AECA" w14:textId="77777777" w:rsidR="00675ABE" w:rsidRPr="006B5418" w:rsidRDefault="00675ABE" w:rsidP="00675A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943EA5" w14:textId="77777777" w:rsidR="0060481D" w:rsidRPr="001E7573" w:rsidRDefault="0060481D" w:rsidP="0060481D">
      <w:pPr>
        <w:pStyle w:val="Heading2"/>
      </w:pPr>
      <w:bookmarkStart w:id="320" w:name="_Toc532994477"/>
      <w:bookmarkStart w:id="321" w:name="_Toc35971448"/>
      <w:bookmarkStart w:id="322" w:name="_Toc81738310"/>
      <w:bookmarkStart w:id="323" w:name="_Hlk525137310"/>
      <w:r>
        <w:t>6.1.9</w:t>
      </w:r>
      <w:r w:rsidRPr="001E7573">
        <w:tab/>
        <w:t>Security</w:t>
      </w:r>
      <w:bookmarkEnd w:id="320"/>
      <w:bookmarkEnd w:id="321"/>
      <w:bookmarkEnd w:id="322"/>
    </w:p>
    <w:p w14:paraId="3734167C" w14:textId="319B136B" w:rsidR="0060481D" w:rsidRPr="00642D3E" w:rsidRDefault="0060481D" w:rsidP="0060481D">
      <w:r w:rsidRPr="00642D3E">
        <w:t>As indicated in 3GPP TS 33.501 [</w:t>
      </w:r>
      <w:r>
        <w:t>8</w:t>
      </w:r>
      <w:r w:rsidRPr="00642D3E">
        <w:t>]</w:t>
      </w:r>
      <w:r>
        <w:t xml:space="preserve"> and 3GPP TS 29.500 </w:t>
      </w:r>
      <w:r w:rsidRPr="00911E1C">
        <w:t>[</w:t>
      </w:r>
      <w:r>
        <w:t>4</w:t>
      </w:r>
      <w:r w:rsidRPr="00911E1C">
        <w:t>]</w:t>
      </w:r>
      <w:r w:rsidRPr="00642D3E">
        <w:t xml:space="preserve">, the access to the </w:t>
      </w:r>
      <w:ins w:id="324" w:author="Bruno Landais" w:date="2021-09-23T12:12:00Z">
        <w:r w:rsidRPr="003F3BC9">
          <w:t>Neasdf_DNSContext</w:t>
        </w:r>
      </w:ins>
      <w:del w:id="325" w:author="Bruno Landais" w:date="2021-09-23T12:12:00Z">
        <w:r w:rsidDel="0060481D">
          <w:rPr>
            <w:noProof/>
          </w:rPr>
          <w:delText>&lt;API Name&gt;</w:delText>
        </w:r>
      </w:del>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44F6504" w14:textId="0F499D5C" w:rsidR="0060481D" w:rsidRPr="00642D3E" w:rsidRDefault="0060481D" w:rsidP="0060481D">
      <w:r>
        <w:t>If OAuth2 is used, a</w:t>
      </w:r>
      <w:r w:rsidRPr="00642D3E">
        <w:t xml:space="preserve">n NF Service Consumer, prior to consuming services offered by the </w:t>
      </w:r>
      <w:ins w:id="326" w:author="Bruno Landais" w:date="2021-09-23T12:12:00Z">
        <w:r w:rsidRPr="003F3BC9">
          <w:t>Neasdf_DNSContext</w:t>
        </w:r>
      </w:ins>
      <w:del w:id="327" w:author="Bruno Landais" w:date="2021-09-23T12:12:00Z">
        <w:r w:rsidDel="0060481D">
          <w:rPr>
            <w:noProof/>
          </w:rPr>
          <w:delText>&lt;API Name&gt;</w:delText>
        </w:r>
      </w:del>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4E33FB7" w14:textId="4871CF5C" w:rsidR="0060481D" w:rsidRPr="00642D3E" w:rsidRDefault="0060481D" w:rsidP="0060481D">
      <w:pPr>
        <w:pStyle w:val="NO"/>
      </w:pPr>
      <w:r w:rsidRPr="00642D3E">
        <w:t>NOTE:</w:t>
      </w:r>
      <w:r w:rsidRPr="00642D3E">
        <w:tab/>
        <w:t xml:space="preserve">When multiple NRFs are deployed in a network, the NRF used as authorization server is the same NRF that the NF Service Consumer used for discovering the </w:t>
      </w:r>
      <w:ins w:id="328" w:author="Bruno Landais" w:date="2021-09-23T12:13:00Z">
        <w:r w:rsidRPr="003F3BC9">
          <w:t>Neasdf_DNSContext</w:t>
        </w:r>
      </w:ins>
      <w:del w:id="329" w:author="Bruno Landais" w:date="2021-09-23T12:13:00Z">
        <w:r w:rsidDel="0060481D">
          <w:rPr>
            <w:noProof/>
          </w:rPr>
          <w:delText>&lt;API Name&gt;</w:delText>
        </w:r>
      </w:del>
      <w:r w:rsidRPr="00986E88">
        <w:rPr>
          <w:noProof/>
          <w:lang w:eastAsia="zh-CN"/>
        </w:rPr>
        <w:t xml:space="preserve"> </w:t>
      </w:r>
      <w:r w:rsidRPr="00642D3E">
        <w:t>service.</w:t>
      </w:r>
    </w:p>
    <w:p w14:paraId="2D103396" w14:textId="182F3E26" w:rsidR="0060481D" w:rsidRDefault="0060481D" w:rsidP="0060481D">
      <w:pPr>
        <w:rPr>
          <w:lang w:val="en-US"/>
        </w:rPr>
      </w:pPr>
      <w:bookmarkStart w:id="330" w:name="_Hlk530142087"/>
      <w:bookmarkEnd w:id="323"/>
      <w:r>
        <w:rPr>
          <w:lang w:val="en-US"/>
        </w:rPr>
        <w:t xml:space="preserve">The </w:t>
      </w:r>
      <w:ins w:id="331" w:author="Bruno Landais" w:date="2021-09-23T12:13:00Z">
        <w:r w:rsidRPr="003F3BC9">
          <w:t>Neasdf_DNSContext</w:t>
        </w:r>
      </w:ins>
      <w:del w:id="332" w:author="Bruno Landais" w:date="2021-09-23T12:13:00Z">
        <w:r w:rsidDel="0060481D">
          <w:rPr>
            <w:noProof/>
          </w:rPr>
          <w:delText>&lt;API Name&gt;</w:delText>
        </w:r>
      </w:del>
      <w:r w:rsidRPr="00986E88">
        <w:rPr>
          <w:noProof/>
          <w:lang w:eastAsia="zh-CN"/>
        </w:rPr>
        <w:t xml:space="preserve"> </w:t>
      </w:r>
      <w:r>
        <w:rPr>
          <w:lang w:val="en-US"/>
        </w:rPr>
        <w:t>API defines a single scope "</w:t>
      </w:r>
      <w:ins w:id="333" w:author="Bruno Landais" w:date="2021-09-23T12:14:00Z">
        <w:r>
          <w:t xml:space="preserve">neasdf-dnscontext </w:t>
        </w:r>
      </w:ins>
      <w:del w:id="334" w:author="Bruno Landais" w:date="2021-09-23T12:14:00Z">
        <w:r w:rsidDel="0060481D">
          <w:delText>&lt;API name in lower letters with underscores&gt;</w:delText>
        </w:r>
      </w:del>
      <w:r>
        <w:rPr>
          <w:lang w:val="en-US"/>
        </w:rPr>
        <w:t>" for the entire service, and it does not define any additional scopes at resource or operation level.</w:t>
      </w:r>
    </w:p>
    <w:bookmarkEnd w:id="330"/>
    <w:p w14:paraId="378F5B29" w14:textId="77777777" w:rsidR="0060481D" w:rsidRPr="0060481D" w:rsidRDefault="0060481D" w:rsidP="003F7E40">
      <w:pPr>
        <w:pStyle w:val="NO"/>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0"/>
    </w:p>
    <w:sectPr w:rsidR="00A32441"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4D1316" w14:textId="77777777" w:rsidR="006F0323" w:rsidRDefault="006F0323">
      <w:r>
        <w:separator/>
      </w:r>
    </w:p>
  </w:endnote>
  <w:endnote w:type="continuationSeparator" w:id="0">
    <w:p w14:paraId="6961BA9E" w14:textId="77777777" w:rsidR="006F0323" w:rsidRDefault="006F0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46D3E2" w14:textId="77777777" w:rsidR="006F0323" w:rsidRDefault="006F0323">
      <w:r>
        <w:separator/>
      </w:r>
    </w:p>
  </w:footnote>
  <w:footnote w:type="continuationSeparator" w:id="0">
    <w:p w14:paraId="3A4AB4F3" w14:textId="77777777" w:rsidR="006F0323" w:rsidRDefault="006F03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6F0323" w:rsidRDefault="006F03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6F0323" w:rsidRDefault="006F032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6F0323" w:rsidRDefault="006F03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C9E1D8E"/>
    <w:multiLevelType w:val="hybridMultilevel"/>
    <w:tmpl w:val="1396B6FA"/>
    <w:lvl w:ilvl="0" w:tplc="6524B2CE">
      <w:start w:val="2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rson w15:author="Bruno Landais - v1">
    <w15:presenceInfo w15:providerId="None" w15:userId="Bruno Landais - v1"/>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851"/>
    <w:rsid w:val="00006958"/>
    <w:rsid w:val="00015334"/>
    <w:rsid w:val="00022140"/>
    <w:rsid w:val="00022E4A"/>
    <w:rsid w:val="00023463"/>
    <w:rsid w:val="00027283"/>
    <w:rsid w:val="00032D56"/>
    <w:rsid w:val="0003711D"/>
    <w:rsid w:val="00043D60"/>
    <w:rsid w:val="00043E25"/>
    <w:rsid w:val="0004575F"/>
    <w:rsid w:val="00045F54"/>
    <w:rsid w:val="00062124"/>
    <w:rsid w:val="000658CD"/>
    <w:rsid w:val="00066856"/>
    <w:rsid w:val="000679A3"/>
    <w:rsid w:val="00070F86"/>
    <w:rsid w:val="00072867"/>
    <w:rsid w:val="00072AAF"/>
    <w:rsid w:val="00072DD2"/>
    <w:rsid w:val="0007596B"/>
    <w:rsid w:val="0007708F"/>
    <w:rsid w:val="000A6179"/>
    <w:rsid w:val="000B1216"/>
    <w:rsid w:val="000B14A6"/>
    <w:rsid w:val="000C30B3"/>
    <w:rsid w:val="000C6598"/>
    <w:rsid w:val="000D0E67"/>
    <w:rsid w:val="000D21C2"/>
    <w:rsid w:val="000D759A"/>
    <w:rsid w:val="000E63F5"/>
    <w:rsid w:val="000F2C43"/>
    <w:rsid w:val="00102147"/>
    <w:rsid w:val="00114E56"/>
    <w:rsid w:val="00116BDF"/>
    <w:rsid w:val="00130CFF"/>
    <w:rsid w:val="00130F69"/>
    <w:rsid w:val="0013241F"/>
    <w:rsid w:val="00142F65"/>
    <w:rsid w:val="00143552"/>
    <w:rsid w:val="00151938"/>
    <w:rsid w:val="0016484E"/>
    <w:rsid w:val="001760CA"/>
    <w:rsid w:val="00177EEC"/>
    <w:rsid w:val="00183134"/>
    <w:rsid w:val="00191E6B"/>
    <w:rsid w:val="00193EED"/>
    <w:rsid w:val="001949F2"/>
    <w:rsid w:val="001B3DA5"/>
    <w:rsid w:val="001B5C2B"/>
    <w:rsid w:val="001B77E2"/>
    <w:rsid w:val="001D234F"/>
    <w:rsid w:val="001D25E6"/>
    <w:rsid w:val="001D4B9C"/>
    <w:rsid w:val="001D4C82"/>
    <w:rsid w:val="001E2EB5"/>
    <w:rsid w:val="001E41F3"/>
    <w:rsid w:val="001F151F"/>
    <w:rsid w:val="001F3B42"/>
    <w:rsid w:val="00212096"/>
    <w:rsid w:val="002150AE"/>
    <w:rsid w:val="002153AE"/>
    <w:rsid w:val="00216490"/>
    <w:rsid w:val="00231568"/>
    <w:rsid w:val="00232FD1"/>
    <w:rsid w:val="0023795C"/>
    <w:rsid w:val="00241597"/>
    <w:rsid w:val="0024668B"/>
    <w:rsid w:val="00254BEE"/>
    <w:rsid w:val="00264116"/>
    <w:rsid w:val="00272117"/>
    <w:rsid w:val="00275129"/>
    <w:rsid w:val="00275D12"/>
    <w:rsid w:val="0027780F"/>
    <w:rsid w:val="00286293"/>
    <w:rsid w:val="00294581"/>
    <w:rsid w:val="00295399"/>
    <w:rsid w:val="002A6BBA"/>
    <w:rsid w:val="002B1A87"/>
    <w:rsid w:val="002B1D44"/>
    <w:rsid w:val="002B2AF6"/>
    <w:rsid w:val="002C3AF6"/>
    <w:rsid w:val="002C458D"/>
    <w:rsid w:val="002C5F2F"/>
    <w:rsid w:val="002E48BE"/>
    <w:rsid w:val="002E58C7"/>
    <w:rsid w:val="002E6115"/>
    <w:rsid w:val="002F4FF2"/>
    <w:rsid w:val="002F6340"/>
    <w:rsid w:val="00301031"/>
    <w:rsid w:val="00305C60"/>
    <w:rsid w:val="0031166D"/>
    <w:rsid w:val="00315BD4"/>
    <w:rsid w:val="00323602"/>
    <w:rsid w:val="00324E79"/>
    <w:rsid w:val="00330643"/>
    <w:rsid w:val="00333A4A"/>
    <w:rsid w:val="00350012"/>
    <w:rsid w:val="003509FF"/>
    <w:rsid w:val="00353F4F"/>
    <w:rsid w:val="003554E8"/>
    <w:rsid w:val="003617F4"/>
    <w:rsid w:val="003624A2"/>
    <w:rsid w:val="00362BE0"/>
    <w:rsid w:val="003658C8"/>
    <w:rsid w:val="00370263"/>
    <w:rsid w:val="00370766"/>
    <w:rsid w:val="00371954"/>
    <w:rsid w:val="00373C2B"/>
    <w:rsid w:val="00377B16"/>
    <w:rsid w:val="00382B4A"/>
    <w:rsid w:val="00386123"/>
    <w:rsid w:val="00386F58"/>
    <w:rsid w:val="0039050F"/>
    <w:rsid w:val="00394E81"/>
    <w:rsid w:val="003A59CB"/>
    <w:rsid w:val="003B2CE5"/>
    <w:rsid w:val="003B79F5"/>
    <w:rsid w:val="003C223C"/>
    <w:rsid w:val="003C3858"/>
    <w:rsid w:val="003D0B63"/>
    <w:rsid w:val="003E29EF"/>
    <w:rsid w:val="003E4D32"/>
    <w:rsid w:val="003F3BC9"/>
    <w:rsid w:val="003F7E40"/>
    <w:rsid w:val="004026E2"/>
    <w:rsid w:val="00404658"/>
    <w:rsid w:val="00411094"/>
    <w:rsid w:val="00412FE5"/>
    <w:rsid w:val="00413493"/>
    <w:rsid w:val="00420473"/>
    <w:rsid w:val="00435765"/>
    <w:rsid w:val="00435799"/>
    <w:rsid w:val="00436BAB"/>
    <w:rsid w:val="00440825"/>
    <w:rsid w:val="00443403"/>
    <w:rsid w:val="004434DD"/>
    <w:rsid w:val="00446F95"/>
    <w:rsid w:val="00452A4D"/>
    <w:rsid w:val="00462100"/>
    <w:rsid w:val="00471E7F"/>
    <w:rsid w:val="00474B77"/>
    <w:rsid w:val="00477A70"/>
    <w:rsid w:val="00480C74"/>
    <w:rsid w:val="00481C1D"/>
    <w:rsid w:val="00497F14"/>
    <w:rsid w:val="004A29B1"/>
    <w:rsid w:val="004A347C"/>
    <w:rsid w:val="004A4BEC"/>
    <w:rsid w:val="004B1D5A"/>
    <w:rsid w:val="004B45A4"/>
    <w:rsid w:val="004D077E"/>
    <w:rsid w:val="004E1C52"/>
    <w:rsid w:val="004E26C9"/>
    <w:rsid w:val="004E4FD4"/>
    <w:rsid w:val="004E5C0D"/>
    <w:rsid w:val="005048FC"/>
    <w:rsid w:val="0050780D"/>
    <w:rsid w:val="00511527"/>
    <w:rsid w:val="0051277C"/>
    <w:rsid w:val="005275CB"/>
    <w:rsid w:val="0054453D"/>
    <w:rsid w:val="00545AFE"/>
    <w:rsid w:val="0056015F"/>
    <w:rsid w:val="00560517"/>
    <w:rsid w:val="00560F84"/>
    <w:rsid w:val="005651FD"/>
    <w:rsid w:val="00573B45"/>
    <w:rsid w:val="00586209"/>
    <w:rsid w:val="005900B8"/>
    <w:rsid w:val="00592829"/>
    <w:rsid w:val="00592A54"/>
    <w:rsid w:val="0059578A"/>
    <w:rsid w:val="0059653F"/>
    <w:rsid w:val="00597BF4"/>
    <w:rsid w:val="005A6150"/>
    <w:rsid w:val="005A634D"/>
    <w:rsid w:val="005B25F0"/>
    <w:rsid w:val="005C11F0"/>
    <w:rsid w:val="005D5585"/>
    <w:rsid w:val="005D7121"/>
    <w:rsid w:val="005E2C44"/>
    <w:rsid w:val="005F21C6"/>
    <w:rsid w:val="005F784B"/>
    <w:rsid w:val="0060287A"/>
    <w:rsid w:val="0060481D"/>
    <w:rsid w:val="00606094"/>
    <w:rsid w:val="0061048B"/>
    <w:rsid w:val="0061619C"/>
    <w:rsid w:val="006353E2"/>
    <w:rsid w:val="00643317"/>
    <w:rsid w:val="00661116"/>
    <w:rsid w:val="006679FA"/>
    <w:rsid w:val="0067011C"/>
    <w:rsid w:val="00675ABE"/>
    <w:rsid w:val="00681AC0"/>
    <w:rsid w:val="00682C7E"/>
    <w:rsid w:val="006964CA"/>
    <w:rsid w:val="006A0AB6"/>
    <w:rsid w:val="006B26B0"/>
    <w:rsid w:val="006B5418"/>
    <w:rsid w:val="006C0A1F"/>
    <w:rsid w:val="006E21FB"/>
    <w:rsid w:val="006E292A"/>
    <w:rsid w:val="006F0323"/>
    <w:rsid w:val="00704932"/>
    <w:rsid w:val="00705211"/>
    <w:rsid w:val="00710497"/>
    <w:rsid w:val="00712563"/>
    <w:rsid w:val="00714B2E"/>
    <w:rsid w:val="0071550C"/>
    <w:rsid w:val="00727AC1"/>
    <w:rsid w:val="0074184E"/>
    <w:rsid w:val="007439B9"/>
    <w:rsid w:val="007536F4"/>
    <w:rsid w:val="00767489"/>
    <w:rsid w:val="00774F14"/>
    <w:rsid w:val="007760E6"/>
    <w:rsid w:val="007938F2"/>
    <w:rsid w:val="00796FEB"/>
    <w:rsid w:val="007A078F"/>
    <w:rsid w:val="007A47A0"/>
    <w:rsid w:val="007B4183"/>
    <w:rsid w:val="007B512A"/>
    <w:rsid w:val="007B6502"/>
    <w:rsid w:val="007C177C"/>
    <w:rsid w:val="007C1B26"/>
    <w:rsid w:val="007C2097"/>
    <w:rsid w:val="007C2F14"/>
    <w:rsid w:val="007C7597"/>
    <w:rsid w:val="007E6510"/>
    <w:rsid w:val="007F2627"/>
    <w:rsid w:val="007F3A22"/>
    <w:rsid w:val="007F5103"/>
    <w:rsid w:val="00822B71"/>
    <w:rsid w:val="00823662"/>
    <w:rsid w:val="00826751"/>
    <w:rsid w:val="008302F3"/>
    <w:rsid w:val="00837028"/>
    <w:rsid w:val="00852011"/>
    <w:rsid w:val="0085676F"/>
    <w:rsid w:val="00856A30"/>
    <w:rsid w:val="008578DE"/>
    <w:rsid w:val="008625E3"/>
    <w:rsid w:val="008672D3"/>
    <w:rsid w:val="00870EE7"/>
    <w:rsid w:val="00875437"/>
    <w:rsid w:val="00875CCA"/>
    <w:rsid w:val="00883B6F"/>
    <w:rsid w:val="00884851"/>
    <w:rsid w:val="008902BC"/>
    <w:rsid w:val="00891FE3"/>
    <w:rsid w:val="008A0451"/>
    <w:rsid w:val="008A3B86"/>
    <w:rsid w:val="008A5E86"/>
    <w:rsid w:val="008A5F08"/>
    <w:rsid w:val="008A64B3"/>
    <w:rsid w:val="008A7517"/>
    <w:rsid w:val="008B72B0"/>
    <w:rsid w:val="008C3242"/>
    <w:rsid w:val="008D0620"/>
    <w:rsid w:val="008D357F"/>
    <w:rsid w:val="008D3E98"/>
    <w:rsid w:val="008D4B8C"/>
    <w:rsid w:val="008E1D31"/>
    <w:rsid w:val="008E4659"/>
    <w:rsid w:val="008E7FB6"/>
    <w:rsid w:val="008F5F47"/>
    <w:rsid w:val="008F686C"/>
    <w:rsid w:val="00915A10"/>
    <w:rsid w:val="00915AD7"/>
    <w:rsid w:val="00917C15"/>
    <w:rsid w:val="00920903"/>
    <w:rsid w:val="0093578B"/>
    <w:rsid w:val="00943DC1"/>
    <w:rsid w:val="00945CB4"/>
    <w:rsid w:val="0094609A"/>
    <w:rsid w:val="009629FD"/>
    <w:rsid w:val="009713B2"/>
    <w:rsid w:val="00986D55"/>
    <w:rsid w:val="009A3E40"/>
    <w:rsid w:val="009B140E"/>
    <w:rsid w:val="009B3291"/>
    <w:rsid w:val="009C61B9"/>
    <w:rsid w:val="009D1A34"/>
    <w:rsid w:val="009E3297"/>
    <w:rsid w:val="009E617D"/>
    <w:rsid w:val="009F0FE3"/>
    <w:rsid w:val="009F7C5D"/>
    <w:rsid w:val="00A0002E"/>
    <w:rsid w:val="00A02FB8"/>
    <w:rsid w:val="00A04FE2"/>
    <w:rsid w:val="00A055C2"/>
    <w:rsid w:val="00A07584"/>
    <w:rsid w:val="00A122CA"/>
    <w:rsid w:val="00A140DD"/>
    <w:rsid w:val="00A14BEE"/>
    <w:rsid w:val="00A14F93"/>
    <w:rsid w:val="00A16EA7"/>
    <w:rsid w:val="00A17543"/>
    <w:rsid w:val="00A2600A"/>
    <w:rsid w:val="00A2613B"/>
    <w:rsid w:val="00A32441"/>
    <w:rsid w:val="00A3669C"/>
    <w:rsid w:val="00A44971"/>
    <w:rsid w:val="00A47E70"/>
    <w:rsid w:val="00A67DC1"/>
    <w:rsid w:val="00A72DCE"/>
    <w:rsid w:val="00A752C5"/>
    <w:rsid w:val="00A80D64"/>
    <w:rsid w:val="00A81CBE"/>
    <w:rsid w:val="00A83ECE"/>
    <w:rsid w:val="00A84816"/>
    <w:rsid w:val="00A9104D"/>
    <w:rsid w:val="00A9133E"/>
    <w:rsid w:val="00AB30BD"/>
    <w:rsid w:val="00AD00B2"/>
    <w:rsid w:val="00AD2276"/>
    <w:rsid w:val="00AD7C25"/>
    <w:rsid w:val="00AE4D95"/>
    <w:rsid w:val="00AF16FA"/>
    <w:rsid w:val="00AF6B24"/>
    <w:rsid w:val="00B0237A"/>
    <w:rsid w:val="00B03597"/>
    <w:rsid w:val="00B076C6"/>
    <w:rsid w:val="00B14755"/>
    <w:rsid w:val="00B1565E"/>
    <w:rsid w:val="00B258BB"/>
    <w:rsid w:val="00B357DE"/>
    <w:rsid w:val="00B41D8E"/>
    <w:rsid w:val="00B43444"/>
    <w:rsid w:val="00B46B4F"/>
    <w:rsid w:val="00B47938"/>
    <w:rsid w:val="00B57359"/>
    <w:rsid w:val="00B5769B"/>
    <w:rsid w:val="00B6183E"/>
    <w:rsid w:val="00B66361"/>
    <w:rsid w:val="00B66BB8"/>
    <w:rsid w:val="00B66D06"/>
    <w:rsid w:val="00B70D58"/>
    <w:rsid w:val="00B70FC1"/>
    <w:rsid w:val="00B72AC8"/>
    <w:rsid w:val="00B75530"/>
    <w:rsid w:val="00B82B1D"/>
    <w:rsid w:val="00B90AA5"/>
    <w:rsid w:val="00B91267"/>
    <w:rsid w:val="00B917AC"/>
    <w:rsid w:val="00B9268B"/>
    <w:rsid w:val="00B92835"/>
    <w:rsid w:val="00B94B30"/>
    <w:rsid w:val="00BA1259"/>
    <w:rsid w:val="00BA1285"/>
    <w:rsid w:val="00BA3ACC"/>
    <w:rsid w:val="00BB3A6E"/>
    <w:rsid w:val="00BB4A17"/>
    <w:rsid w:val="00BB5DFC"/>
    <w:rsid w:val="00BC0575"/>
    <w:rsid w:val="00BC5AD9"/>
    <w:rsid w:val="00BC7C3B"/>
    <w:rsid w:val="00BD0266"/>
    <w:rsid w:val="00BD279D"/>
    <w:rsid w:val="00BD3B6F"/>
    <w:rsid w:val="00BE4AE1"/>
    <w:rsid w:val="00BE4DF7"/>
    <w:rsid w:val="00BF3228"/>
    <w:rsid w:val="00C04145"/>
    <w:rsid w:val="00C0595C"/>
    <w:rsid w:val="00C0610D"/>
    <w:rsid w:val="00C162E8"/>
    <w:rsid w:val="00C21836"/>
    <w:rsid w:val="00C236D7"/>
    <w:rsid w:val="00C3785C"/>
    <w:rsid w:val="00C37922"/>
    <w:rsid w:val="00C415C3"/>
    <w:rsid w:val="00C62581"/>
    <w:rsid w:val="00C67395"/>
    <w:rsid w:val="00C713E0"/>
    <w:rsid w:val="00C83E4E"/>
    <w:rsid w:val="00C84595"/>
    <w:rsid w:val="00C85AD4"/>
    <w:rsid w:val="00C87E13"/>
    <w:rsid w:val="00C95985"/>
    <w:rsid w:val="00C96EAE"/>
    <w:rsid w:val="00C9780B"/>
    <w:rsid w:val="00CA2EA4"/>
    <w:rsid w:val="00CA7D10"/>
    <w:rsid w:val="00CB1493"/>
    <w:rsid w:val="00CB710B"/>
    <w:rsid w:val="00CC5026"/>
    <w:rsid w:val="00CD2478"/>
    <w:rsid w:val="00CD541D"/>
    <w:rsid w:val="00CE22D1"/>
    <w:rsid w:val="00CE4346"/>
    <w:rsid w:val="00CE4F81"/>
    <w:rsid w:val="00CF0EE8"/>
    <w:rsid w:val="00CF39F5"/>
    <w:rsid w:val="00CF3DE5"/>
    <w:rsid w:val="00D014C5"/>
    <w:rsid w:val="00D027F4"/>
    <w:rsid w:val="00D11584"/>
    <w:rsid w:val="00D12FF1"/>
    <w:rsid w:val="00D13F12"/>
    <w:rsid w:val="00D4395B"/>
    <w:rsid w:val="00D51C49"/>
    <w:rsid w:val="00D52BA1"/>
    <w:rsid w:val="00D53BE5"/>
    <w:rsid w:val="00D641A9"/>
    <w:rsid w:val="00D74816"/>
    <w:rsid w:val="00D84BC8"/>
    <w:rsid w:val="00D8610B"/>
    <w:rsid w:val="00D87384"/>
    <w:rsid w:val="00D908E8"/>
    <w:rsid w:val="00D97C6E"/>
    <w:rsid w:val="00DB5262"/>
    <w:rsid w:val="00DB72BB"/>
    <w:rsid w:val="00DC2EEA"/>
    <w:rsid w:val="00DD763F"/>
    <w:rsid w:val="00DF1AB7"/>
    <w:rsid w:val="00E015DE"/>
    <w:rsid w:val="00E1118B"/>
    <w:rsid w:val="00E14D21"/>
    <w:rsid w:val="00E159F8"/>
    <w:rsid w:val="00E23A56"/>
    <w:rsid w:val="00E24619"/>
    <w:rsid w:val="00E2664C"/>
    <w:rsid w:val="00E32888"/>
    <w:rsid w:val="00E4019A"/>
    <w:rsid w:val="00E4306D"/>
    <w:rsid w:val="00E44E37"/>
    <w:rsid w:val="00E60B0A"/>
    <w:rsid w:val="00E62405"/>
    <w:rsid w:val="00E64366"/>
    <w:rsid w:val="00E65E8A"/>
    <w:rsid w:val="00E77388"/>
    <w:rsid w:val="00E90A16"/>
    <w:rsid w:val="00E91DAF"/>
    <w:rsid w:val="00E924C6"/>
    <w:rsid w:val="00E92C66"/>
    <w:rsid w:val="00E9497F"/>
    <w:rsid w:val="00E96A59"/>
    <w:rsid w:val="00E96DB7"/>
    <w:rsid w:val="00EA05FA"/>
    <w:rsid w:val="00EA15FE"/>
    <w:rsid w:val="00EA39AD"/>
    <w:rsid w:val="00EA76BB"/>
    <w:rsid w:val="00EB3FE7"/>
    <w:rsid w:val="00EB40CE"/>
    <w:rsid w:val="00EC11EB"/>
    <w:rsid w:val="00EC5431"/>
    <w:rsid w:val="00ED1DAD"/>
    <w:rsid w:val="00ED3D47"/>
    <w:rsid w:val="00ED4A44"/>
    <w:rsid w:val="00EE4463"/>
    <w:rsid w:val="00EE6A83"/>
    <w:rsid w:val="00EE7D7C"/>
    <w:rsid w:val="00EE7FCF"/>
    <w:rsid w:val="00EF44FB"/>
    <w:rsid w:val="00F02E5B"/>
    <w:rsid w:val="00F11813"/>
    <w:rsid w:val="00F1225C"/>
    <w:rsid w:val="00F1278B"/>
    <w:rsid w:val="00F21CC1"/>
    <w:rsid w:val="00F228CF"/>
    <w:rsid w:val="00F25D98"/>
    <w:rsid w:val="00F26950"/>
    <w:rsid w:val="00F300FB"/>
    <w:rsid w:val="00F34816"/>
    <w:rsid w:val="00F432E2"/>
    <w:rsid w:val="00F502EB"/>
    <w:rsid w:val="00F66C76"/>
    <w:rsid w:val="00F71A8C"/>
    <w:rsid w:val="00F74974"/>
    <w:rsid w:val="00F7680F"/>
    <w:rsid w:val="00F831EE"/>
    <w:rsid w:val="00F86788"/>
    <w:rsid w:val="00F931E5"/>
    <w:rsid w:val="00F955DA"/>
    <w:rsid w:val="00FB6386"/>
    <w:rsid w:val="00FC4B4B"/>
    <w:rsid w:val="00FC6BF7"/>
    <w:rsid w:val="00FD0C4D"/>
    <w:rsid w:val="00FD4E7C"/>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Guidance">
    <w:name w:val="Guidance"/>
    <w:basedOn w:val="Normal"/>
    <w:rsid w:val="003C3858"/>
    <w:rPr>
      <w:rFonts w:eastAsia="DengXian"/>
      <w:i/>
      <w:color w:val="0000FF"/>
    </w:rPr>
  </w:style>
  <w:style w:type="character" w:customStyle="1" w:styleId="NOZchn">
    <w:name w:val="NO Zchn"/>
    <w:link w:val="NO"/>
    <w:rsid w:val="003C3858"/>
    <w:rPr>
      <w:rFonts w:ascii="Times New Roman" w:hAnsi="Times New Roman"/>
      <w:lang w:eastAsia="en-US"/>
    </w:rPr>
  </w:style>
  <w:style w:type="character" w:customStyle="1" w:styleId="B1Char">
    <w:name w:val="B1 Char"/>
    <w:link w:val="B1"/>
    <w:qFormat/>
    <w:rsid w:val="003C3858"/>
    <w:rPr>
      <w:rFonts w:ascii="Times New Roman" w:hAnsi="Times New Roman"/>
      <w:lang w:eastAsia="en-US"/>
    </w:rPr>
  </w:style>
  <w:style w:type="character" w:customStyle="1" w:styleId="B2Char">
    <w:name w:val="B2 Char"/>
    <w:link w:val="B2"/>
    <w:qFormat/>
    <w:rsid w:val="003C3858"/>
    <w:rPr>
      <w:rFonts w:ascii="Times New Roman" w:hAnsi="Times New Roman"/>
      <w:lang w:eastAsia="en-US"/>
    </w:rPr>
  </w:style>
  <w:style w:type="character" w:customStyle="1" w:styleId="TFChar">
    <w:name w:val="TF Char"/>
    <w:link w:val="TF"/>
    <w:rsid w:val="003C3858"/>
    <w:rPr>
      <w:rFonts w:ascii="Arial" w:hAnsi="Arial"/>
      <w:b/>
      <w:lang w:eastAsia="en-US"/>
    </w:rPr>
  </w:style>
  <w:style w:type="paragraph" w:customStyle="1" w:styleId="LD">
    <w:name w:val="LD"/>
    <w:rsid w:val="003C3858"/>
    <w:pPr>
      <w:keepNext/>
      <w:keepLines/>
      <w:spacing w:line="180" w:lineRule="exact"/>
    </w:pPr>
    <w:rPr>
      <w:rFonts w:ascii="Courier New" w:eastAsia="DengXian" w:hAnsi="Courier New"/>
      <w:noProof/>
      <w:lang w:eastAsia="en-US"/>
    </w:rPr>
  </w:style>
  <w:style w:type="paragraph" w:customStyle="1" w:styleId="TAJ">
    <w:name w:val="TAJ"/>
    <w:basedOn w:val="TH"/>
    <w:rsid w:val="003C3858"/>
    <w:rPr>
      <w:rFonts w:eastAsia="DengXian"/>
    </w:rPr>
  </w:style>
  <w:style w:type="character" w:customStyle="1" w:styleId="BalloonTextChar">
    <w:name w:val="Balloon Text Char"/>
    <w:link w:val="BalloonText"/>
    <w:rsid w:val="003C3858"/>
    <w:rPr>
      <w:rFonts w:ascii="Tahoma" w:hAnsi="Tahoma" w:cs="Tahoma"/>
      <w:sz w:val="16"/>
      <w:szCs w:val="16"/>
      <w:lang w:eastAsia="en-US"/>
    </w:rPr>
  </w:style>
  <w:style w:type="table" w:styleId="TableGrid">
    <w:name w:val="Table Grid"/>
    <w:basedOn w:val="TableNormal"/>
    <w:rsid w:val="003C3858"/>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C3858"/>
    <w:rPr>
      <w:color w:val="605E5C"/>
      <w:shd w:val="clear" w:color="auto" w:fill="E1DFDD"/>
    </w:rPr>
  </w:style>
  <w:style w:type="character" w:customStyle="1" w:styleId="EXCar">
    <w:name w:val="EX Car"/>
    <w:link w:val="EX"/>
    <w:rsid w:val="003C3858"/>
    <w:rPr>
      <w:rFonts w:ascii="Times New Roman" w:hAnsi="Times New Roman"/>
      <w:lang w:eastAsia="en-US"/>
    </w:rPr>
  </w:style>
  <w:style w:type="paragraph" w:customStyle="1" w:styleId="TempNote">
    <w:name w:val="TempNote"/>
    <w:basedOn w:val="Normal"/>
    <w:qFormat/>
    <w:rsid w:val="003C3858"/>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3C3858"/>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3C3858"/>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3C3858"/>
    <w:pPr>
      <w:spacing w:before="120" w:after="0"/>
    </w:pPr>
    <w:rPr>
      <w:rFonts w:ascii="Arial" w:eastAsia="DengXian" w:hAnsi="Arial"/>
    </w:rPr>
  </w:style>
  <w:style w:type="character" w:customStyle="1" w:styleId="AltNormalChar">
    <w:name w:val="AltNormal Char"/>
    <w:link w:val="AltNormal"/>
    <w:rsid w:val="003C3858"/>
    <w:rPr>
      <w:rFonts w:ascii="Arial" w:eastAsia="DengXian" w:hAnsi="Arial"/>
      <w:lang w:eastAsia="en-US"/>
    </w:rPr>
  </w:style>
  <w:style w:type="paragraph" w:customStyle="1" w:styleId="TemplateH3">
    <w:name w:val="TemplateH3"/>
    <w:basedOn w:val="Normal"/>
    <w:qFormat/>
    <w:rsid w:val="003C385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C3858"/>
    <w:pPr>
      <w:overflowPunct w:val="0"/>
      <w:autoSpaceDE w:val="0"/>
      <w:autoSpaceDN w:val="0"/>
      <w:adjustRightInd w:val="0"/>
      <w:textAlignment w:val="baseline"/>
    </w:pPr>
    <w:rPr>
      <w:rFonts w:ascii="Arial" w:eastAsia="DengXian" w:hAnsi="Arial" w:cs="Arial"/>
      <w:sz w:val="32"/>
      <w:szCs w:val="32"/>
    </w:rPr>
  </w:style>
  <w:style w:type="character" w:customStyle="1" w:styleId="Heading4Char">
    <w:name w:val="Heading 4 Char"/>
    <w:link w:val="Heading4"/>
    <w:rsid w:val="003C3858"/>
    <w:rPr>
      <w:rFonts w:ascii="Arial" w:hAnsi="Arial"/>
      <w:sz w:val="24"/>
      <w:lang w:eastAsia="en-US"/>
    </w:rPr>
  </w:style>
  <w:style w:type="paragraph" w:styleId="Revision">
    <w:name w:val="Revision"/>
    <w:hidden/>
    <w:uiPriority w:val="99"/>
    <w:semiHidden/>
    <w:rsid w:val="003C3858"/>
    <w:rPr>
      <w:rFonts w:ascii="Times New Roman" w:eastAsia="DengXian" w:hAnsi="Times New Roman"/>
      <w:lang w:eastAsia="en-US"/>
    </w:rPr>
  </w:style>
  <w:style w:type="character" w:customStyle="1" w:styleId="PLChar">
    <w:name w:val="PL Char"/>
    <w:link w:val="PL"/>
    <w:qFormat/>
    <w:locked/>
    <w:rsid w:val="003C3858"/>
    <w:rPr>
      <w:rFonts w:ascii="Courier New" w:hAnsi="Courier New"/>
      <w:noProof/>
      <w:sz w:val="16"/>
      <w:lang w:eastAsia="en-US"/>
    </w:rPr>
  </w:style>
  <w:style w:type="character" w:customStyle="1" w:styleId="TANChar">
    <w:name w:val="TAN Char"/>
    <w:link w:val="TAN"/>
    <w:rsid w:val="003C3858"/>
    <w:rPr>
      <w:rFonts w:ascii="Arial" w:hAnsi="Arial"/>
      <w:sz w:val="18"/>
      <w:lang w:eastAsia="en-US"/>
    </w:rPr>
  </w:style>
  <w:style w:type="character" w:customStyle="1" w:styleId="DocumentMapChar">
    <w:name w:val="Document Map Char"/>
    <w:link w:val="DocumentMap"/>
    <w:rsid w:val="003C3858"/>
    <w:rPr>
      <w:rFonts w:ascii="Tahoma" w:hAnsi="Tahoma" w:cs="Tahoma"/>
      <w:shd w:val="clear" w:color="auto" w:fill="000080"/>
      <w:lang w:eastAsia="en-US"/>
    </w:rPr>
  </w:style>
  <w:style w:type="character" w:customStyle="1" w:styleId="Heading2Char">
    <w:name w:val="Heading 2 Char"/>
    <w:link w:val="Heading2"/>
    <w:rsid w:val="003C3858"/>
    <w:rPr>
      <w:rFonts w:ascii="Arial" w:hAnsi="Arial"/>
      <w:sz w:val="32"/>
      <w:lang w:eastAsia="en-US"/>
    </w:rPr>
  </w:style>
  <w:style w:type="character" w:customStyle="1" w:styleId="Heading8Char">
    <w:name w:val="Heading 8 Char"/>
    <w:link w:val="Heading8"/>
    <w:rsid w:val="003C3858"/>
    <w:rPr>
      <w:rFonts w:ascii="Arial" w:hAnsi="Arial"/>
      <w:sz w:val="36"/>
      <w:lang w:eastAsia="en-US"/>
    </w:rPr>
  </w:style>
  <w:style w:type="character" w:customStyle="1" w:styleId="Heading5Char">
    <w:name w:val="Heading 5 Char"/>
    <w:link w:val="Heading5"/>
    <w:rsid w:val="003C3858"/>
    <w:rPr>
      <w:rFonts w:ascii="Arial" w:hAnsi="Arial"/>
      <w:sz w:val="22"/>
      <w:lang w:eastAsia="en-US"/>
    </w:rPr>
  </w:style>
  <w:style w:type="character" w:customStyle="1" w:styleId="B1Char1">
    <w:name w:val="B1 Char1"/>
    <w:rsid w:val="003C3858"/>
    <w:rPr>
      <w:rFonts w:ascii="Times New Roman" w:hAnsi="Times New Roman"/>
      <w:lang w:val="en-GB"/>
    </w:rPr>
  </w:style>
  <w:style w:type="character" w:customStyle="1" w:styleId="NOChar">
    <w:name w:val="NO Char"/>
    <w:rsid w:val="003C3858"/>
    <w:rPr>
      <w:rFonts w:ascii="Times New Roman" w:hAnsi="Times New Roman"/>
      <w:lang w:val="en-GB"/>
    </w:rPr>
  </w:style>
  <w:style w:type="character" w:customStyle="1" w:styleId="TAHCar">
    <w:name w:val="TAH Car"/>
    <w:rsid w:val="009713B2"/>
    <w:rPr>
      <w:rFonts w:ascii="Arial" w:hAnsi="Arial"/>
      <w:b/>
      <w:sz w:val="18"/>
      <w:lang w:eastAsia="en-US"/>
    </w:rPr>
  </w:style>
  <w:style w:type="character" w:customStyle="1" w:styleId="EditorsNoteChar">
    <w:name w:val="Editor's Note Char"/>
    <w:aliases w:val="EN Char"/>
    <w:link w:val="EditorsNote"/>
    <w:rsid w:val="006C0A1F"/>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5254615">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8084815">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649915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6601433">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9798452">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7855473">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4571044">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F9B2E7-CD5C-4240-A87A-1E126BB5F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1351</TotalTime>
  <Pages>7</Pages>
  <Words>2107</Words>
  <Characters>11589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 - v3</cp:lastModifiedBy>
  <cp:revision>236</cp:revision>
  <cp:lastPrinted>1899-12-31T23:00:00Z</cp:lastPrinted>
  <dcterms:created xsi:type="dcterms:W3CDTF">2019-01-14T04:28:00Z</dcterms:created>
  <dcterms:modified xsi:type="dcterms:W3CDTF">2021-10-13T18:41:00Z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